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B7D" w:rsidRDefault="00856B7D" w:rsidP="00856B7D">
      <w:pPr>
        <w:spacing w:line="360" w:lineRule="auto"/>
        <w:jc w:val="center"/>
        <w:rPr>
          <w:rFonts w:ascii="Book Antiqua" w:hAnsi="Book Antiqua"/>
          <w:b/>
          <w:bCs/>
          <w:color w:val="FF0000"/>
        </w:rPr>
      </w:pPr>
      <w:bookmarkStart w:id="0" w:name="_GoBack"/>
      <w:bookmarkEnd w:id="0"/>
      <w:r>
        <w:rPr>
          <w:rFonts w:ascii="Book Antiqua" w:hAnsi="Book Antiqua"/>
          <w:b/>
          <w:noProof/>
          <w:lang w:val="en-US"/>
        </w:rPr>
        <w:drawing>
          <wp:inline distT="0" distB="0" distL="0" distR="0" wp14:anchorId="06AE8C78" wp14:editId="714F8393">
            <wp:extent cx="190500" cy="180975"/>
            <wp:effectExtent l="0" t="0" r="0" b="9525"/>
            <wp:docPr id="24" name="Kép 24"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6"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FF0000"/>
        </w:rPr>
        <w:t>...XIII…..</w:t>
      </w:r>
      <w:r>
        <w:rPr>
          <w:rFonts w:ascii="Book Antiqua" w:hAnsi="Book Antiqua"/>
          <w:b/>
          <w:noProof/>
          <w:lang w:val="en-US"/>
        </w:rPr>
        <w:drawing>
          <wp:inline distT="0" distB="0" distL="0" distR="0" wp14:anchorId="12779026" wp14:editId="0FE1AB18">
            <wp:extent cx="190500" cy="180975"/>
            <wp:effectExtent l="0" t="0" r="0" b="9525"/>
            <wp:docPr id="23" name="Kép 2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3"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FF0000"/>
        </w:rPr>
        <w:t>…..Zwollei…..</w:t>
      </w:r>
      <w:r>
        <w:rPr>
          <w:rFonts w:ascii="Book Antiqua" w:hAnsi="Book Antiqua"/>
          <w:b/>
          <w:bCs/>
          <w:color w:val="00B050"/>
        </w:rPr>
        <w:t xml:space="preserve">magyar  </w:t>
      </w:r>
      <w:r>
        <w:rPr>
          <w:rFonts w:ascii="Book Antiqua" w:hAnsi="Book Antiqua"/>
          <w:b/>
          <w:noProof/>
          <w:lang w:val="en-US"/>
        </w:rPr>
        <w:drawing>
          <wp:inline distT="0" distB="0" distL="0" distR="0" wp14:anchorId="5F6D6E6A" wp14:editId="0431C947">
            <wp:extent cx="190500" cy="180975"/>
            <wp:effectExtent l="0" t="0" r="0" b="9525"/>
            <wp:docPr id="22" name="Kép 22"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00B050"/>
        </w:rPr>
        <w:t>protestáns</w:t>
      </w:r>
      <w:r>
        <w:rPr>
          <w:rFonts w:ascii="Book Antiqua" w:hAnsi="Book Antiqua"/>
          <w:b/>
          <w:bCs/>
          <w:color w:val="FF0000"/>
        </w:rPr>
        <w:t xml:space="preserve">     istentiszteletek:</w:t>
      </w:r>
      <w:r>
        <w:rPr>
          <w:rFonts w:ascii="Book Antiqua" w:hAnsi="Book Antiqua"/>
          <w:b/>
          <w:noProof/>
          <w:lang w:val="en-US"/>
        </w:rPr>
        <w:drawing>
          <wp:inline distT="0" distB="0" distL="0" distR="0" wp14:anchorId="05036A6F" wp14:editId="6F16DC4B">
            <wp:extent cx="190500" cy="180975"/>
            <wp:effectExtent l="0" t="0" r="0" b="9525"/>
            <wp:docPr id="21" name="Kép 2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i/>
          <w:color w:val="FF0000"/>
        </w:rPr>
        <w:t>...</w:t>
      </w:r>
      <w:r>
        <w:rPr>
          <w:rFonts w:ascii="Book Antiqua" w:hAnsi="Book Antiqua"/>
          <w:b/>
          <w:bCs/>
          <w:color w:val="FF0000"/>
        </w:rPr>
        <w:t>XIII….</w:t>
      </w:r>
      <w:r>
        <w:rPr>
          <w:rFonts w:ascii="Book Antiqua" w:hAnsi="Book Antiqua"/>
          <w:b/>
          <w:noProof/>
          <w:lang w:val="en-US"/>
        </w:rPr>
        <w:drawing>
          <wp:inline distT="0" distB="0" distL="0" distR="0" wp14:anchorId="5B0E1D62" wp14:editId="478A276C">
            <wp:extent cx="190500" cy="180975"/>
            <wp:effectExtent l="0" t="0" r="0" b="9525"/>
            <wp:docPr id="20" name="Kép 20"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7"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p>
    <w:p w:rsidR="00856B7D" w:rsidRPr="007F3E31" w:rsidRDefault="00856B7D" w:rsidP="00856B7D">
      <w:pPr>
        <w:spacing w:line="240" w:lineRule="auto"/>
        <w:jc w:val="center"/>
        <w:rPr>
          <w:rFonts w:asciiTheme="minorHAnsi" w:hAnsiTheme="minorHAnsi"/>
          <w:sz w:val="18"/>
          <w:szCs w:val="18"/>
        </w:rPr>
      </w:pPr>
      <w:r>
        <w:rPr>
          <w:rFonts w:ascii="Book Antiqua" w:hAnsi="Book Antiqua"/>
          <w:b/>
          <w:bCs/>
          <w:color w:val="385623"/>
          <w:sz w:val="24"/>
          <w:szCs w:val="24"/>
          <w:u w:val="single"/>
        </w:rPr>
        <w:t xml:space="preserve">Meghívó </w:t>
      </w:r>
      <w:r w:rsidRPr="007F3E31">
        <w:rPr>
          <w:rFonts w:asciiTheme="minorHAnsi" w:hAnsiTheme="minorHAnsi"/>
          <w:sz w:val="18"/>
          <w:szCs w:val="18"/>
        </w:rPr>
        <w:t>a XIII. magyar protestáns istentiszteletre.</w:t>
      </w:r>
    </w:p>
    <w:p w:rsidR="00856B7D" w:rsidRPr="007F3E31" w:rsidRDefault="00856B7D" w:rsidP="00856B7D">
      <w:pPr>
        <w:pStyle w:val="Nincstrkz"/>
        <w:jc w:val="both"/>
        <w:rPr>
          <w:rFonts w:asciiTheme="minorHAnsi" w:hAnsiTheme="minorHAnsi"/>
          <w:i/>
          <w:sz w:val="18"/>
          <w:szCs w:val="18"/>
        </w:rPr>
      </w:pPr>
      <w:r w:rsidRPr="007F3E31">
        <w:rPr>
          <w:rFonts w:asciiTheme="minorHAnsi" w:hAnsiTheme="minorHAnsi"/>
          <w:b/>
          <w:bCs/>
          <w:color w:val="FF0000"/>
          <w:sz w:val="18"/>
          <w:szCs w:val="18"/>
        </w:rPr>
        <w:t>Helyszín, időpont</w:t>
      </w:r>
      <w:r w:rsidRPr="007F3E31">
        <w:rPr>
          <w:rFonts w:asciiTheme="minorHAnsi" w:hAnsiTheme="minorHAnsi"/>
          <w:sz w:val="18"/>
          <w:szCs w:val="18"/>
        </w:rPr>
        <w:t>: Zwolle, Lutheránus templom, Koestraat 2-4, a De Fundatie múzeum mellett.</w:t>
      </w:r>
      <w:r w:rsidRPr="007F3E31">
        <w:rPr>
          <w:rFonts w:asciiTheme="minorHAnsi" w:hAnsiTheme="minorHAnsi"/>
          <w:i/>
          <w:sz w:val="18"/>
          <w:szCs w:val="18"/>
        </w:rPr>
        <w:t xml:space="preserve"> (Hátsó bejárat a Potgietersingel felől, ingyenes parkolás.)</w:t>
      </w:r>
    </w:p>
    <w:p w:rsidR="00856B7D" w:rsidRPr="007F3E31" w:rsidRDefault="00856B7D" w:rsidP="00856B7D">
      <w:pPr>
        <w:pStyle w:val="Nincstrkz"/>
        <w:jc w:val="both"/>
        <w:rPr>
          <w:rFonts w:asciiTheme="minorHAnsi" w:hAnsiTheme="minorHAnsi"/>
          <w:sz w:val="18"/>
          <w:szCs w:val="18"/>
        </w:rPr>
      </w:pPr>
      <w:r w:rsidRPr="007F3E31">
        <w:rPr>
          <w:rFonts w:asciiTheme="minorHAnsi" w:hAnsiTheme="minorHAnsi"/>
          <w:b/>
          <w:bCs/>
          <w:iCs/>
          <w:color w:val="FF0000"/>
          <w:sz w:val="18"/>
          <w:szCs w:val="18"/>
        </w:rPr>
        <w:t xml:space="preserve">Időpont: </w:t>
      </w:r>
      <w:r w:rsidRPr="007F3E31">
        <w:rPr>
          <w:rFonts w:asciiTheme="minorHAnsi" w:hAnsiTheme="minorHAnsi"/>
          <w:sz w:val="18"/>
          <w:szCs w:val="18"/>
        </w:rPr>
        <w:t xml:space="preserve">2018. szeptember-én, 15:00 órai kezdettel. </w:t>
      </w:r>
    </w:p>
    <w:p w:rsidR="00856B7D" w:rsidRPr="007F3E31" w:rsidRDefault="00856B7D" w:rsidP="00856B7D">
      <w:pPr>
        <w:pStyle w:val="Nincstrkz"/>
        <w:tabs>
          <w:tab w:val="left" w:pos="2250"/>
        </w:tabs>
        <w:jc w:val="both"/>
        <w:rPr>
          <w:rFonts w:asciiTheme="minorHAnsi" w:hAnsiTheme="minorHAnsi"/>
          <w:iCs/>
          <w:sz w:val="18"/>
          <w:szCs w:val="18"/>
        </w:rPr>
      </w:pPr>
      <w:r w:rsidRPr="007F3E31">
        <w:rPr>
          <w:rFonts w:asciiTheme="minorHAnsi" w:hAnsiTheme="minorHAnsi"/>
          <w:b/>
          <w:bCs/>
          <w:iCs/>
          <w:color w:val="FF0000"/>
          <w:sz w:val="18"/>
          <w:szCs w:val="18"/>
        </w:rPr>
        <w:t>Szolgálattevő lelkészek</w:t>
      </w:r>
      <w:r w:rsidRPr="007F3E31">
        <w:rPr>
          <w:rFonts w:asciiTheme="minorHAnsi" w:hAnsiTheme="minorHAnsi"/>
          <w:b/>
          <w:bCs/>
          <w:iCs/>
          <w:sz w:val="18"/>
          <w:szCs w:val="18"/>
        </w:rPr>
        <w:t>:</w:t>
      </w:r>
      <w:r w:rsidRPr="007F3E31">
        <w:rPr>
          <w:rFonts w:asciiTheme="minorHAnsi" w:hAnsiTheme="minorHAnsi"/>
          <w:iCs/>
          <w:sz w:val="18"/>
          <w:szCs w:val="18"/>
        </w:rPr>
        <w:t xml:space="preserve"> Ries Nieuwkoop, és Hermán M. János, Zwolle</w:t>
      </w:r>
    </w:p>
    <w:p w:rsidR="00856B7D" w:rsidRPr="007F3E31" w:rsidRDefault="00856B7D" w:rsidP="00856B7D">
      <w:pPr>
        <w:pStyle w:val="Nincstrkz"/>
        <w:jc w:val="both"/>
        <w:rPr>
          <w:rFonts w:asciiTheme="minorHAnsi" w:hAnsiTheme="minorHAnsi"/>
          <w:sz w:val="18"/>
          <w:szCs w:val="18"/>
        </w:rPr>
      </w:pPr>
      <w:r w:rsidRPr="007F3E31">
        <w:rPr>
          <w:rFonts w:asciiTheme="minorHAnsi" w:hAnsiTheme="minorHAnsi"/>
          <w:b/>
          <w:bCs/>
          <w:color w:val="FF0000"/>
          <w:sz w:val="18"/>
          <w:szCs w:val="18"/>
        </w:rPr>
        <w:t>Igeolvasás:</w:t>
      </w:r>
      <w:r w:rsidRPr="007F3E31">
        <w:rPr>
          <w:rFonts w:asciiTheme="minorHAnsi" w:hAnsiTheme="minorHAnsi"/>
          <w:color w:val="FF0000"/>
          <w:sz w:val="18"/>
          <w:szCs w:val="18"/>
        </w:rPr>
        <w:t xml:space="preserve"> </w:t>
      </w:r>
      <w:r w:rsidRPr="007F3E31">
        <w:rPr>
          <w:rFonts w:asciiTheme="minorHAnsi" w:hAnsiTheme="minorHAnsi"/>
          <w:color w:val="000000" w:themeColor="text1"/>
          <w:sz w:val="18"/>
          <w:szCs w:val="18"/>
        </w:rPr>
        <w:t>nt. Ambrus András, Csekelaka-Kampen ---------------------------</w:t>
      </w:r>
      <w:r w:rsidRPr="007F3E31">
        <w:rPr>
          <w:rFonts w:asciiTheme="minorHAnsi" w:hAnsiTheme="minorHAnsi"/>
          <w:b/>
          <w:bCs/>
          <w:color w:val="FF0000"/>
          <w:sz w:val="18"/>
          <w:szCs w:val="18"/>
        </w:rPr>
        <w:t>Kántor</w:t>
      </w:r>
      <w:r w:rsidRPr="007F3E31">
        <w:rPr>
          <w:rFonts w:asciiTheme="minorHAnsi" w:hAnsiTheme="minorHAnsi"/>
          <w:sz w:val="18"/>
          <w:szCs w:val="18"/>
        </w:rPr>
        <w:t>: dr.Robert Helder</w:t>
      </w:r>
    </w:p>
    <w:p w:rsidR="00856B7D" w:rsidRPr="007F3E31" w:rsidRDefault="00856B7D" w:rsidP="00856B7D">
      <w:pPr>
        <w:pStyle w:val="Nincstrkz"/>
        <w:jc w:val="both"/>
        <w:rPr>
          <w:rFonts w:asciiTheme="minorHAnsi" w:hAnsiTheme="minorHAnsi" w:cs="Times New Roman"/>
          <w:b/>
          <w:color w:val="2F5496"/>
          <w:sz w:val="18"/>
          <w:szCs w:val="18"/>
        </w:rPr>
      </w:pPr>
      <w:r w:rsidRPr="007F3E31">
        <w:rPr>
          <w:rFonts w:asciiTheme="minorHAnsi" w:hAnsiTheme="minorHAnsi" w:cs="Times New Roman"/>
          <w:b/>
          <w:color w:val="FF0000"/>
          <w:sz w:val="18"/>
          <w:szCs w:val="18"/>
        </w:rPr>
        <w:t>Gyermekfoglalkozás–</w:t>
      </w:r>
      <w:r w:rsidRPr="007F3E31">
        <w:rPr>
          <w:rFonts w:asciiTheme="minorHAnsi" w:hAnsiTheme="minorHAnsi" w:cs="Times New Roman"/>
          <w:bCs/>
          <w:sz w:val="18"/>
          <w:szCs w:val="18"/>
        </w:rPr>
        <w:t>Németh Piroska</w:t>
      </w:r>
      <w:r w:rsidRPr="007F3E31">
        <w:rPr>
          <w:rFonts w:asciiTheme="minorHAnsi" w:hAnsiTheme="minorHAnsi" w:cs="Times New Roman"/>
          <w:b/>
          <w:color w:val="2F5496"/>
          <w:sz w:val="18"/>
          <w:szCs w:val="18"/>
        </w:rPr>
        <w:t>.</w:t>
      </w:r>
    </w:p>
    <w:p w:rsidR="00856B7D" w:rsidRPr="007F3E31" w:rsidRDefault="00856B7D" w:rsidP="00856B7D">
      <w:pPr>
        <w:pStyle w:val="Nincstrkz"/>
        <w:jc w:val="both"/>
        <w:rPr>
          <w:rFonts w:asciiTheme="minorHAnsi" w:hAnsiTheme="minorHAnsi"/>
          <w:sz w:val="18"/>
          <w:szCs w:val="18"/>
        </w:rPr>
      </w:pPr>
      <w:r w:rsidRPr="007F3E31">
        <w:rPr>
          <w:rFonts w:asciiTheme="minorHAnsi" w:hAnsiTheme="minorHAnsi"/>
          <w:b/>
          <w:color w:val="FF0000"/>
          <w:sz w:val="18"/>
          <w:szCs w:val="18"/>
        </w:rPr>
        <w:t>Művészi közreműködés</w:t>
      </w:r>
      <w:r w:rsidRPr="007F3E31">
        <w:rPr>
          <w:rFonts w:asciiTheme="minorHAnsi" w:hAnsiTheme="minorHAnsi"/>
          <w:sz w:val="18"/>
          <w:szCs w:val="18"/>
        </w:rPr>
        <w:t>: Hermán-Mostert Dániel Otto. Műsoron J.S. Bach: 'Gott lebet noch!'</w:t>
      </w:r>
      <w:r>
        <w:rPr>
          <w:rFonts w:asciiTheme="minorHAnsi" w:hAnsiTheme="minorHAnsi"/>
          <w:sz w:val="18"/>
          <w:szCs w:val="18"/>
        </w:rPr>
        <w:t xml:space="preserve"> </w:t>
      </w:r>
    </w:p>
    <w:p w:rsidR="00856B7D" w:rsidRPr="007F3E31" w:rsidRDefault="00856B7D" w:rsidP="00856B7D">
      <w:pPr>
        <w:pStyle w:val="Nincstrkz"/>
        <w:jc w:val="both"/>
        <w:rPr>
          <w:rFonts w:asciiTheme="minorHAnsi" w:hAnsiTheme="minorHAnsi"/>
          <w:b/>
          <w:bCs/>
          <w:color w:val="002060"/>
          <w:sz w:val="18"/>
          <w:szCs w:val="18"/>
        </w:rPr>
      </w:pPr>
      <w:r w:rsidRPr="007F3E31">
        <w:rPr>
          <w:rFonts w:asciiTheme="minorHAnsi" w:hAnsiTheme="minorHAnsi"/>
          <w:b/>
          <w:color w:val="FF0000"/>
          <w:sz w:val="18"/>
          <w:szCs w:val="18"/>
        </w:rPr>
        <w:t>Zongorán kíséri</w:t>
      </w:r>
      <w:r w:rsidRPr="007F3E31">
        <w:rPr>
          <w:rFonts w:asciiTheme="minorHAnsi" w:hAnsiTheme="minorHAnsi"/>
          <w:b/>
          <w:bCs/>
          <w:sz w:val="18"/>
          <w:szCs w:val="18"/>
        </w:rPr>
        <w:t>:</w:t>
      </w:r>
      <w:r w:rsidRPr="007F3E31">
        <w:rPr>
          <w:rFonts w:asciiTheme="minorHAnsi" w:hAnsiTheme="minorHAnsi"/>
          <w:sz w:val="18"/>
          <w:szCs w:val="18"/>
        </w:rPr>
        <w:t xml:space="preserve"> Albert van Houwelingen</w:t>
      </w:r>
    </w:p>
    <w:p w:rsidR="00856B7D" w:rsidRPr="007F3E31" w:rsidRDefault="00856B7D" w:rsidP="00856B7D">
      <w:pPr>
        <w:pStyle w:val="Nincstrkz"/>
        <w:jc w:val="both"/>
        <w:rPr>
          <w:rFonts w:asciiTheme="minorHAnsi" w:hAnsiTheme="minorHAnsi"/>
          <w:sz w:val="18"/>
          <w:szCs w:val="18"/>
        </w:rPr>
      </w:pPr>
      <w:r w:rsidRPr="007F3E31">
        <w:rPr>
          <w:rFonts w:asciiTheme="minorHAnsi" w:hAnsiTheme="minorHAnsi"/>
          <w:sz w:val="18"/>
          <w:szCs w:val="18"/>
        </w:rPr>
        <w:t>Istentisztelet után</w:t>
      </w:r>
      <w:r w:rsidRPr="007F3E31">
        <w:rPr>
          <w:rFonts w:asciiTheme="minorHAnsi" w:hAnsiTheme="minorHAnsi"/>
          <w:color w:val="FF0000"/>
          <w:sz w:val="18"/>
          <w:szCs w:val="18"/>
        </w:rPr>
        <w:t xml:space="preserve"> </w:t>
      </w:r>
      <w:r w:rsidRPr="007F3E31">
        <w:rPr>
          <w:rFonts w:asciiTheme="minorHAnsi" w:hAnsiTheme="minorHAnsi"/>
          <w:b/>
          <w:bCs/>
          <w:color w:val="FF0000"/>
          <w:sz w:val="18"/>
          <w:szCs w:val="18"/>
        </w:rPr>
        <w:t>szeretetvendégségre</w:t>
      </w:r>
      <w:r w:rsidRPr="007F3E31">
        <w:rPr>
          <w:rFonts w:asciiTheme="minorHAnsi" w:hAnsiTheme="minorHAnsi"/>
          <w:color w:val="FF0000"/>
          <w:sz w:val="18"/>
          <w:szCs w:val="18"/>
        </w:rPr>
        <w:t xml:space="preserve"> </w:t>
      </w:r>
      <w:r w:rsidRPr="007F3E31">
        <w:rPr>
          <w:rFonts w:asciiTheme="minorHAnsi" w:hAnsiTheme="minorHAnsi"/>
          <w:sz w:val="18"/>
          <w:szCs w:val="18"/>
        </w:rPr>
        <w:t xml:space="preserve">kerül sor. Mindenkit </w:t>
      </w:r>
      <w:r w:rsidR="00642AD9">
        <w:rPr>
          <w:rFonts w:asciiTheme="minorHAnsi" w:hAnsiTheme="minorHAnsi"/>
          <w:sz w:val="18"/>
          <w:szCs w:val="18"/>
        </w:rPr>
        <w:t xml:space="preserve">szeretettel </w:t>
      </w:r>
      <w:r w:rsidRPr="007F3E31">
        <w:rPr>
          <w:rFonts w:asciiTheme="minorHAnsi" w:hAnsiTheme="minorHAnsi"/>
          <w:sz w:val="18"/>
          <w:szCs w:val="18"/>
        </w:rPr>
        <w:t xml:space="preserve">hívunk és várunk a magyar-holland nyelvű istentiszteletre. A szervezők nevében áldást, békességet kíván: dr. Hermán M. János nyugalmazott lelkipásztor. </w:t>
      </w:r>
    </w:p>
    <w:p w:rsidR="00856B7D" w:rsidRDefault="00856B7D" w:rsidP="00856B7D">
      <w:pPr>
        <w:spacing w:line="240" w:lineRule="auto"/>
        <w:jc w:val="center"/>
        <w:rPr>
          <w:rFonts w:asciiTheme="minorHAnsi" w:hAnsiTheme="minorHAnsi"/>
          <w:b/>
          <w:bCs/>
          <w:color w:val="385623"/>
          <w:sz w:val="18"/>
          <w:szCs w:val="18"/>
          <w:u w:val="single"/>
        </w:rPr>
      </w:pPr>
    </w:p>
    <w:p w:rsidR="00856B7D" w:rsidRPr="007F3E31" w:rsidRDefault="00856B7D" w:rsidP="00856B7D">
      <w:pPr>
        <w:spacing w:line="240" w:lineRule="auto"/>
        <w:jc w:val="center"/>
        <w:rPr>
          <w:rFonts w:asciiTheme="minorHAnsi" w:hAnsiTheme="minorHAnsi"/>
          <w:sz w:val="18"/>
          <w:szCs w:val="18"/>
        </w:rPr>
      </w:pPr>
      <w:r w:rsidRPr="00CF6C82">
        <w:rPr>
          <w:rFonts w:ascii="Book Antiqua" w:hAnsi="Book Antiqua"/>
          <w:b/>
          <w:bCs/>
          <w:color w:val="385623"/>
          <w:sz w:val="24"/>
          <w:szCs w:val="24"/>
          <w:u w:val="single"/>
        </w:rPr>
        <w:t>Uitnodiging</w:t>
      </w:r>
      <w:r>
        <w:rPr>
          <w:rFonts w:ascii="Book Antiqua" w:hAnsi="Book Antiqua"/>
          <w:b/>
          <w:bCs/>
          <w:color w:val="385623"/>
          <w:sz w:val="24"/>
          <w:szCs w:val="24"/>
          <w:u w:val="single"/>
        </w:rPr>
        <w:t xml:space="preserve"> </w:t>
      </w:r>
      <w:r w:rsidRPr="007F3E31">
        <w:rPr>
          <w:rFonts w:asciiTheme="minorHAnsi" w:hAnsiTheme="minorHAnsi"/>
          <w:sz w:val="18"/>
          <w:szCs w:val="18"/>
        </w:rPr>
        <w:t xml:space="preserve">voor  de 13e Hongaarse Protestantse eredienst. </w:t>
      </w:r>
    </w:p>
    <w:p w:rsidR="00856B7D" w:rsidRPr="007F3E31" w:rsidRDefault="00856B7D" w:rsidP="00856B7D">
      <w:pPr>
        <w:pStyle w:val="Nincstrkz"/>
        <w:rPr>
          <w:rFonts w:asciiTheme="minorHAnsi" w:hAnsiTheme="minorHAnsi"/>
          <w:sz w:val="18"/>
          <w:szCs w:val="18"/>
        </w:rPr>
      </w:pPr>
      <w:r w:rsidRPr="00492258">
        <w:rPr>
          <w:rFonts w:asciiTheme="minorHAnsi" w:hAnsiTheme="minorHAnsi"/>
          <w:b/>
          <w:color w:val="FF0000"/>
          <w:sz w:val="18"/>
          <w:szCs w:val="18"/>
        </w:rPr>
        <w:t xml:space="preserve">Tijd: 9 sept. 2018, 15:00 uur. </w:t>
      </w:r>
      <w:r>
        <w:rPr>
          <w:rFonts w:asciiTheme="minorHAnsi" w:hAnsiTheme="minorHAnsi"/>
          <w:b/>
          <w:color w:val="FF0000"/>
          <w:sz w:val="18"/>
          <w:szCs w:val="18"/>
        </w:rPr>
        <w:br/>
      </w:r>
      <w:r w:rsidRPr="007F3E31">
        <w:rPr>
          <w:rFonts w:asciiTheme="minorHAnsi" w:hAnsiTheme="minorHAnsi"/>
          <w:b/>
          <w:color w:val="FF0000"/>
          <w:sz w:val="18"/>
          <w:szCs w:val="18"/>
        </w:rPr>
        <w:t>Plaats</w:t>
      </w:r>
      <w:r w:rsidRPr="007F3E31">
        <w:rPr>
          <w:rFonts w:asciiTheme="minorHAnsi" w:hAnsiTheme="minorHAnsi"/>
          <w:sz w:val="18"/>
          <w:szCs w:val="18"/>
        </w:rPr>
        <w:t xml:space="preserve">: Zwolle, </w:t>
      </w:r>
      <w:r w:rsidRPr="007F3E31">
        <w:rPr>
          <w:rFonts w:asciiTheme="minorHAnsi" w:hAnsiTheme="minorHAnsi"/>
          <w:iCs/>
          <w:sz w:val="18"/>
          <w:szCs w:val="18"/>
        </w:rPr>
        <w:t>Lutherse Kerk, Koestraat 2-4,</w:t>
      </w:r>
      <w:r w:rsidRPr="007F3E31">
        <w:rPr>
          <w:rFonts w:asciiTheme="minorHAnsi" w:hAnsiTheme="minorHAnsi"/>
          <w:i/>
          <w:sz w:val="18"/>
          <w:szCs w:val="18"/>
        </w:rPr>
        <w:t xml:space="preserve"> (ingang en gratis parkeren aan de achterkant Potgietersingel, naast het Museum</w:t>
      </w:r>
      <w:r>
        <w:rPr>
          <w:rFonts w:asciiTheme="minorHAnsi" w:hAnsiTheme="minorHAnsi"/>
          <w:i/>
          <w:sz w:val="18"/>
          <w:szCs w:val="18"/>
        </w:rPr>
        <w:t>)</w:t>
      </w:r>
      <w:r w:rsidRPr="007F3E31">
        <w:rPr>
          <w:rFonts w:asciiTheme="minorHAnsi" w:hAnsiTheme="minorHAnsi"/>
          <w:i/>
          <w:sz w:val="18"/>
          <w:szCs w:val="18"/>
        </w:rPr>
        <w:t xml:space="preserve">. </w:t>
      </w:r>
    </w:p>
    <w:p w:rsidR="00856B7D" w:rsidRPr="007F3E31" w:rsidRDefault="00856B7D" w:rsidP="00856B7D">
      <w:pPr>
        <w:pStyle w:val="Nincstrkz"/>
        <w:jc w:val="both"/>
        <w:rPr>
          <w:rFonts w:asciiTheme="minorHAnsi" w:hAnsiTheme="minorHAnsi"/>
          <w:sz w:val="18"/>
          <w:szCs w:val="18"/>
        </w:rPr>
      </w:pPr>
      <w:r w:rsidRPr="007F3E31">
        <w:rPr>
          <w:rFonts w:asciiTheme="minorHAnsi" w:hAnsiTheme="minorHAnsi"/>
          <w:b/>
          <w:color w:val="FF0000"/>
          <w:sz w:val="18"/>
          <w:szCs w:val="18"/>
        </w:rPr>
        <w:t>Voorganger</w:t>
      </w:r>
      <w:r>
        <w:rPr>
          <w:rFonts w:asciiTheme="minorHAnsi" w:hAnsiTheme="minorHAnsi"/>
          <w:b/>
          <w:color w:val="FF0000"/>
          <w:sz w:val="18"/>
          <w:szCs w:val="18"/>
        </w:rPr>
        <w:t>s</w:t>
      </w:r>
      <w:r w:rsidRPr="007F3E31">
        <w:rPr>
          <w:rFonts w:asciiTheme="minorHAnsi" w:hAnsiTheme="minorHAnsi"/>
          <w:sz w:val="18"/>
          <w:szCs w:val="18"/>
        </w:rPr>
        <w:t>: ds. Ries Nieuwkoop en ds. János Hermán Mostert uit Zwolle</w:t>
      </w:r>
    </w:p>
    <w:p w:rsidR="00856B7D" w:rsidRDefault="00856B7D" w:rsidP="00856B7D">
      <w:pPr>
        <w:pStyle w:val="Nincstrkz"/>
        <w:jc w:val="both"/>
        <w:rPr>
          <w:rFonts w:asciiTheme="minorHAnsi" w:hAnsiTheme="minorHAnsi"/>
          <w:sz w:val="18"/>
          <w:szCs w:val="18"/>
        </w:rPr>
      </w:pPr>
      <w:r w:rsidRPr="007F3E31">
        <w:rPr>
          <w:rFonts w:asciiTheme="minorHAnsi" w:hAnsiTheme="minorHAnsi"/>
          <w:b/>
          <w:color w:val="FF0000"/>
          <w:sz w:val="18"/>
          <w:szCs w:val="18"/>
        </w:rPr>
        <w:t>Schriftlezing</w:t>
      </w:r>
      <w:r w:rsidRPr="007F3E31">
        <w:rPr>
          <w:rFonts w:asciiTheme="minorHAnsi" w:hAnsiTheme="minorHAnsi"/>
          <w:sz w:val="18"/>
          <w:szCs w:val="18"/>
        </w:rPr>
        <w:t>: ds. András Ambrus uit Csekelaka (R</w:t>
      </w:r>
      <w:r>
        <w:rPr>
          <w:rFonts w:asciiTheme="minorHAnsi" w:hAnsiTheme="minorHAnsi"/>
          <w:sz w:val="18"/>
          <w:szCs w:val="18"/>
        </w:rPr>
        <w:t>O</w:t>
      </w:r>
      <w:r w:rsidRPr="007F3E31">
        <w:rPr>
          <w:rFonts w:asciiTheme="minorHAnsi" w:hAnsiTheme="minorHAnsi"/>
          <w:sz w:val="18"/>
          <w:szCs w:val="18"/>
        </w:rPr>
        <w:t>)</w:t>
      </w:r>
      <w:r w:rsidRPr="00CF6C82">
        <w:t xml:space="preserve"> </w:t>
      </w:r>
      <w:r w:rsidRPr="00CF6C82">
        <w:rPr>
          <w:rFonts w:asciiTheme="minorHAnsi" w:hAnsiTheme="minorHAnsi"/>
          <w:sz w:val="18"/>
          <w:szCs w:val="18"/>
        </w:rPr>
        <w:t>-----------------------------</w:t>
      </w:r>
      <w:r w:rsidRPr="007F3E31">
        <w:rPr>
          <w:rFonts w:asciiTheme="minorHAnsi" w:hAnsiTheme="minorHAnsi"/>
          <w:b/>
          <w:color w:val="FF0000"/>
          <w:sz w:val="18"/>
          <w:szCs w:val="18"/>
        </w:rPr>
        <w:t>Organist</w:t>
      </w:r>
      <w:r w:rsidRPr="007F3E31">
        <w:rPr>
          <w:rFonts w:asciiTheme="minorHAnsi" w:hAnsiTheme="minorHAnsi"/>
          <w:color w:val="FF0000"/>
          <w:sz w:val="18"/>
          <w:szCs w:val="18"/>
        </w:rPr>
        <w:t xml:space="preserve">: </w:t>
      </w:r>
      <w:r w:rsidRPr="007F3E31">
        <w:rPr>
          <w:rFonts w:asciiTheme="minorHAnsi" w:hAnsiTheme="minorHAnsi"/>
          <w:sz w:val="18"/>
          <w:szCs w:val="18"/>
        </w:rPr>
        <w:t>dr. Robert Helder</w:t>
      </w:r>
    </w:p>
    <w:p w:rsidR="00856B7D" w:rsidRPr="007F3E31" w:rsidRDefault="00856B7D" w:rsidP="00856B7D">
      <w:pPr>
        <w:pStyle w:val="Nincstrkz"/>
        <w:jc w:val="both"/>
        <w:rPr>
          <w:rFonts w:asciiTheme="minorHAnsi" w:hAnsiTheme="minorHAnsi" w:cs="Times New Roman"/>
          <w:b/>
          <w:color w:val="2F5496"/>
          <w:sz w:val="18"/>
          <w:szCs w:val="18"/>
        </w:rPr>
      </w:pPr>
      <w:r w:rsidRPr="007F3E31">
        <w:rPr>
          <w:rFonts w:asciiTheme="minorHAnsi" w:hAnsiTheme="minorHAnsi" w:cs="Times New Roman"/>
          <w:b/>
          <w:bCs/>
          <w:color w:val="FF0000"/>
          <w:sz w:val="18"/>
          <w:szCs w:val="18"/>
        </w:rPr>
        <w:t>Kindernevendienst</w:t>
      </w:r>
      <w:r w:rsidRPr="007F3E31">
        <w:rPr>
          <w:rFonts w:asciiTheme="minorHAnsi" w:hAnsiTheme="minorHAnsi" w:cs="Times New Roman"/>
          <w:bCs/>
          <w:color w:val="FF0000"/>
          <w:sz w:val="18"/>
          <w:szCs w:val="18"/>
        </w:rPr>
        <w:t>:</w:t>
      </w:r>
      <w:r w:rsidRPr="007F3E31">
        <w:rPr>
          <w:rFonts w:asciiTheme="minorHAnsi" w:hAnsiTheme="minorHAnsi" w:cs="Times New Roman"/>
          <w:b/>
          <w:color w:val="FF0000"/>
          <w:sz w:val="18"/>
          <w:szCs w:val="18"/>
        </w:rPr>
        <w:t xml:space="preserve"> </w:t>
      </w:r>
      <w:r>
        <w:rPr>
          <w:rFonts w:asciiTheme="minorHAnsi" w:hAnsiTheme="minorHAnsi" w:cs="Times New Roman"/>
          <w:bCs/>
          <w:sz w:val="18"/>
          <w:szCs w:val="18"/>
        </w:rPr>
        <w:t>Piroska N</w:t>
      </w:r>
      <w:r w:rsidRPr="007F3E31">
        <w:rPr>
          <w:rFonts w:asciiTheme="minorHAnsi" w:hAnsiTheme="minorHAnsi" w:cs="Times New Roman"/>
          <w:bCs/>
          <w:sz w:val="18"/>
          <w:szCs w:val="18"/>
        </w:rPr>
        <w:t>émeth</w:t>
      </w:r>
      <w:r w:rsidRPr="007F3E31">
        <w:rPr>
          <w:rFonts w:asciiTheme="minorHAnsi" w:hAnsiTheme="minorHAnsi" w:cs="Times New Roman"/>
          <w:b/>
          <w:color w:val="2F5496"/>
          <w:sz w:val="18"/>
          <w:szCs w:val="18"/>
        </w:rPr>
        <w:t>.</w:t>
      </w:r>
    </w:p>
    <w:p w:rsidR="00856B7D" w:rsidRPr="007F3E31" w:rsidRDefault="00856B7D" w:rsidP="00856B7D">
      <w:pPr>
        <w:pStyle w:val="Nincstrkz"/>
        <w:jc w:val="both"/>
        <w:rPr>
          <w:rFonts w:asciiTheme="minorHAnsi" w:hAnsiTheme="minorHAnsi"/>
          <w:sz w:val="18"/>
          <w:szCs w:val="18"/>
        </w:rPr>
      </w:pPr>
      <w:r w:rsidRPr="007F3E31">
        <w:rPr>
          <w:rFonts w:asciiTheme="minorHAnsi" w:hAnsiTheme="minorHAnsi"/>
          <w:b/>
          <w:color w:val="FF0000"/>
          <w:sz w:val="18"/>
          <w:szCs w:val="18"/>
        </w:rPr>
        <w:t>Muzikale medewerking</w:t>
      </w:r>
      <w:r w:rsidRPr="007F3E31">
        <w:rPr>
          <w:rFonts w:asciiTheme="minorHAnsi" w:hAnsiTheme="minorHAnsi"/>
          <w:sz w:val="18"/>
          <w:szCs w:val="18"/>
        </w:rPr>
        <w:t>: Daniel Otto Hermán Mostert</w:t>
      </w:r>
      <w:r>
        <w:rPr>
          <w:rFonts w:asciiTheme="minorHAnsi" w:hAnsiTheme="minorHAnsi"/>
          <w:sz w:val="18"/>
          <w:szCs w:val="18"/>
        </w:rPr>
        <w:t>. Programma</w:t>
      </w:r>
      <w:r w:rsidRPr="007F3E31">
        <w:rPr>
          <w:rFonts w:asciiTheme="minorHAnsi" w:hAnsiTheme="minorHAnsi"/>
          <w:sz w:val="18"/>
          <w:szCs w:val="18"/>
        </w:rPr>
        <w:t>: J. S. Bach: 'Gott lebet noch!'</w:t>
      </w:r>
    </w:p>
    <w:p w:rsidR="00856B7D" w:rsidRPr="007F3E31" w:rsidRDefault="00856B7D" w:rsidP="00856B7D">
      <w:pPr>
        <w:pStyle w:val="Nincstrkz"/>
        <w:jc w:val="both"/>
        <w:rPr>
          <w:rFonts w:asciiTheme="minorHAnsi" w:hAnsiTheme="minorHAnsi"/>
          <w:sz w:val="18"/>
          <w:szCs w:val="18"/>
        </w:rPr>
      </w:pPr>
      <w:r>
        <w:rPr>
          <w:rFonts w:asciiTheme="minorHAnsi" w:hAnsiTheme="minorHAnsi"/>
          <w:b/>
          <w:color w:val="FF0000"/>
          <w:sz w:val="18"/>
          <w:szCs w:val="18"/>
        </w:rPr>
        <w:t>Piano</w:t>
      </w:r>
      <w:r w:rsidRPr="007F3E31">
        <w:rPr>
          <w:rFonts w:asciiTheme="minorHAnsi" w:hAnsiTheme="minorHAnsi"/>
          <w:sz w:val="18"/>
          <w:szCs w:val="18"/>
        </w:rPr>
        <w:t>: Albert van Houwelingen.</w:t>
      </w:r>
    </w:p>
    <w:p w:rsidR="00856B7D" w:rsidRPr="007F3E31" w:rsidRDefault="00856B7D" w:rsidP="00856B7D">
      <w:pPr>
        <w:pStyle w:val="Nincstrkz"/>
        <w:jc w:val="both"/>
        <w:rPr>
          <w:rFonts w:asciiTheme="minorHAnsi" w:hAnsiTheme="minorHAnsi"/>
          <w:sz w:val="18"/>
          <w:szCs w:val="18"/>
        </w:rPr>
      </w:pPr>
      <w:r w:rsidRPr="00CF6C82">
        <w:rPr>
          <w:rFonts w:asciiTheme="minorHAnsi" w:hAnsiTheme="minorHAnsi"/>
          <w:b/>
          <w:color w:val="FF0000"/>
          <w:sz w:val="18"/>
          <w:szCs w:val="18"/>
        </w:rPr>
        <w:t>Agape</w:t>
      </w:r>
      <w:r w:rsidRPr="007F3E31">
        <w:rPr>
          <w:rFonts w:asciiTheme="minorHAnsi" w:hAnsiTheme="minorHAnsi"/>
          <w:color w:val="FF0000"/>
          <w:sz w:val="18"/>
          <w:szCs w:val="18"/>
        </w:rPr>
        <w:t>:</w:t>
      </w:r>
      <w:r w:rsidRPr="007F3E31">
        <w:rPr>
          <w:rFonts w:asciiTheme="minorHAnsi" w:hAnsiTheme="minorHAnsi"/>
          <w:sz w:val="18"/>
          <w:szCs w:val="18"/>
        </w:rPr>
        <w:t xml:space="preserve"> </w:t>
      </w:r>
      <w:r>
        <w:rPr>
          <w:rFonts w:asciiTheme="minorHAnsi" w:hAnsiTheme="minorHAnsi"/>
          <w:sz w:val="18"/>
          <w:szCs w:val="18"/>
        </w:rPr>
        <w:t xml:space="preserve">Zoals </w:t>
      </w:r>
      <w:r w:rsidRPr="007F3E31">
        <w:rPr>
          <w:rFonts w:asciiTheme="minorHAnsi" w:hAnsiTheme="minorHAnsi"/>
          <w:sz w:val="18"/>
          <w:szCs w:val="18"/>
        </w:rPr>
        <w:t>gebruik</w:t>
      </w:r>
      <w:r>
        <w:rPr>
          <w:rFonts w:asciiTheme="minorHAnsi" w:hAnsiTheme="minorHAnsi"/>
          <w:sz w:val="18"/>
          <w:szCs w:val="18"/>
        </w:rPr>
        <w:t>elijk</w:t>
      </w:r>
      <w:r w:rsidRPr="007F3E31">
        <w:rPr>
          <w:rFonts w:asciiTheme="minorHAnsi" w:hAnsiTheme="minorHAnsi"/>
          <w:sz w:val="18"/>
          <w:szCs w:val="18"/>
        </w:rPr>
        <w:t xml:space="preserve"> zal er na de dienst een ontvangst zijn, waar koffie/thee </w:t>
      </w:r>
      <w:r>
        <w:rPr>
          <w:rFonts w:asciiTheme="minorHAnsi" w:hAnsiTheme="minorHAnsi"/>
          <w:sz w:val="18"/>
          <w:szCs w:val="18"/>
        </w:rPr>
        <w:t xml:space="preserve">wordt geschonken en </w:t>
      </w:r>
      <w:r w:rsidRPr="007F3E31">
        <w:rPr>
          <w:rFonts w:asciiTheme="minorHAnsi" w:hAnsiTheme="minorHAnsi"/>
          <w:sz w:val="18"/>
          <w:szCs w:val="18"/>
        </w:rPr>
        <w:t>ontmoeting kan plaats vinden. We nodigen u hartelijk uit om deze Hongaars</w:t>
      </w:r>
      <w:r>
        <w:rPr>
          <w:rFonts w:asciiTheme="minorHAnsi" w:hAnsiTheme="minorHAnsi"/>
          <w:sz w:val="18"/>
          <w:szCs w:val="18"/>
        </w:rPr>
        <w:t xml:space="preserve">e en deels </w:t>
      </w:r>
      <w:r w:rsidRPr="007F3E31">
        <w:rPr>
          <w:rFonts w:asciiTheme="minorHAnsi" w:hAnsiTheme="minorHAnsi"/>
          <w:sz w:val="18"/>
          <w:szCs w:val="18"/>
        </w:rPr>
        <w:t>Nederlandstalige dienst mee te maken. Namens de organisatie wens ik u allen zegen en vrede: dr. János Hermán Mostert, emeritus predikant.</w:t>
      </w:r>
    </w:p>
    <w:p w:rsidR="00856B7D" w:rsidRPr="007F3E31" w:rsidRDefault="00856B7D" w:rsidP="00856B7D">
      <w:pPr>
        <w:pStyle w:val="Nincstrkz"/>
        <w:rPr>
          <w:rFonts w:asciiTheme="minorHAnsi" w:hAnsiTheme="minorHAnsi"/>
          <w:sz w:val="18"/>
          <w:szCs w:val="18"/>
        </w:rPr>
      </w:pPr>
    </w:p>
    <w:p w:rsidR="00856B7D" w:rsidRPr="007F3E31" w:rsidRDefault="00856B7D" w:rsidP="00856B7D">
      <w:pPr>
        <w:pStyle w:val="Nincstrkz"/>
        <w:jc w:val="center"/>
        <w:rPr>
          <w:rFonts w:asciiTheme="minorHAnsi" w:hAnsiTheme="minorHAnsi"/>
          <w:color w:val="FF0000"/>
          <w:sz w:val="18"/>
          <w:szCs w:val="18"/>
        </w:rPr>
      </w:pP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r w:rsidRPr="007F3E31">
        <w:rPr>
          <w:rFonts w:asciiTheme="minorHAnsi" w:hAnsiTheme="minorHAnsi"/>
          <w:color w:val="FF0000"/>
          <w:sz w:val="18"/>
          <w:szCs w:val="18"/>
        </w:rPr>
        <w:t>***************</w:t>
      </w:r>
      <w:r w:rsidRPr="007F3E31">
        <w:rPr>
          <w:rFonts w:asciiTheme="minorHAnsi" w:hAnsiTheme="minorHAnsi"/>
          <w:color w:val="00B050"/>
          <w:sz w:val="18"/>
          <w:szCs w:val="18"/>
        </w:rPr>
        <w:t>********</w:t>
      </w:r>
    </w:p>
    <w:p w:rsidR="00856B7D" w:rsidRPr="007F3E31" w:rsidRDefault="00856B7D" w:rsidP="00856B7D">
      <w:pPr>
        <w:pStyle w:val="Nincstrkz"/>
        <w:rPr>
          <w:rFonts w:asciiTheme="minorHAnsi" w:hAnsiTheme="minorHAnsi"/>
          <w:sz w:val="18"/>
          <w:szCs w:val="18"/>
        </w:rPr>
      </w:pPr>
      <w:r w:rsidRPr="007F3E31">
        <w:rPr>
          <w:rFonts w:asciiTheme="minorHAnsi" w:hAnsiTheme="minorHAnsi"/>
          <w:color w:val="FF0000"/>
          <w:sz w:val="18"/>
          <w:szCs w:val="18"/>
        </w:rPr>
        <w:t xml:space="preserve">A gyülekezet tisztségviselői </w:t>
      </w:r>
      <w:r w:rsidRPr="007F3E31">
        <w:rPr>
          <w:rFonts w:asciiTheme="minorHAnsi" w:hAnsiTheme="minorHAnsi"/>
          <w:sz w:val="18"/>
          <w:szCs w:val="18"/>
        </w:rPr>
        <w:t xml:space="preserve">– </w:t>
      </w:r>
      <w:r w:rsidRPr="007F3E31">
        <w:rPr>
          <w:rFonts w:asciiTheme="minorHAnsi" w:hAnsiTheme="minorHAnsi"/>
          <w:color w:val="FF0000"/>
          <w:sz w:val="18"/>
          <w:szCs w:val="18"/>
        </w:rPr>
        <w:t>Ambtsdragers</w:t>
      </w:r>
      <w:r w:rsidRPr="007F3E31">
        <w:rPr>
          <w:rFonts w:asciiTheme="minorHAnsi" w:hAnsiTheme="minorHAnsi"/>
          <w:sz w:val="18"/>
          <w:szCs w:val="18"/>
        </w:rPr>
        <w:t>: Urbán Ákos - curator; Presbiterek – ouderlingen: dr. Bertha Balázs, Némethné Scherman Piroska, Truczkai József. Lelkészek – Predikanten: dr. Hermán M. János en drs. Kelemen A. Csongor.</w:t>
      </w:r>
    </w:p>
    <w:p w:rsidR="00856B7D" w:rsidRPr="007F3E31" w:rsidRDefault="00856B7D" w:rsidP="00856B7D">
      <w:pPr>
        <w:pStyle w:val="Nincstrkz"/>
        <w:rPr>
          <w:rFonts w:asciiTheme="minorHAnsi" w:hAnsiTheme="minorHAnsi"/>
          <w:i/>
          <w:sz w:val="18"/>
          <w:szCs w:val="18"/>
        </w:rPr>
      </w:pPr>
      <w:r w:rsidRPr="007F3E31">
        <w:rPr>
          <w:rFonts w:asciiTheme="minorHAnsi" w:hAnsiTheme="minorHAnsi"/>
          <w:color w:val="538135"/>
          <w:sz w:val="18"/>
          <w:szCs w:val="18"/>
        </w:rPr>
        <w:t>Következő</w:t>
      </w:r>
      <w:r w:rsidRPr="007F3E31">
        <w:rPr>
          <w:rFonts w:asciiTheme="minorHAnsi" w:hAnsiTheme="minorHAnsi"/>
          <w:color w:val="FF0000"/>
          <w:sz w:val="18"/>
          <w:szCs w:val="18"/>
        </w:rPr>
        <w:t xml:space="preserve"> magyar istentiszteletünk dátuma: </w:t>
      </w:r>
      <w:r w:rsidRPr="007F3E31">
        <w:rPr>
          <w:rFonts w:asciiTheme="minorHAnsi" w:hAnsiTheme="minorHAnsi"/>
          <w:color w:val="385623"/>
          <w:sz w:val="18"/>
          <w:szCs w:val="18"/>
        </w:rPr>
        <w:t xml:space="preserve">2018 okt.14. – </w:t>
      </w:r>
      <w:r w:rsidRPr="007F3E31">
        <w:rPr>
          <w:rFonts w:asciiTheme="minorHAnsi" w:hAnsiTheme="minorHAnsi"/>
          <w:color w:val="FF0000"/>
          <w:sz w:val="18"/>
          <w:szCs w:val="18"/>
        </w:rPr>
        <w:t>Datum volgende Hongaarse dienst</w:t>
      </w:r>
      <w:r w:rsidRPr="007F3E31">
        <w:rPr>
          <w:rFonts w:asciiTheme="minorHAnsi" w:hAnsiTheme="minorHAnsi"/>
          <w:color w:val="385623"/>
          <w:sz w:val="18"/>
          <w:szCs w:val="18"/>
        </w:rPr>
        <w:t>: 14.10. 2018</w:t>
      </w:r>
    </w:p>
    <w:p w:rsidR="00856B7D" w:rsidRDefault="00856B7D" w:rsidP="00856B7D">
      <w:pPr>
        <w:pStyle w:val="Nincstrkz"/>
        <w:rPr>
          <w:rStyle w:val="Hiperhivatkozs"/>
          <w:rFonts w:asciiTheme="minorHAnsi" w:hAnsiTheme="minorHAnsi"/>
          <w:b/>
          <w:i/>
          <w:sz w:val="18"/>
          <w:szCs w:val="18"/>
        </w:rPr>
      </w:pPr>
      <w:r w:rsidRPr="007F3E31">
        <w:rPr>
          <w:rFonts w:asciiTheme="minorHAnsi" w:hAnsiTheme="minorHAnsi"/>
          <w:color w:val="FF0000"/>
          <w:sz w:val="18"/>
          <w:szCs w:val="18"/>
        </w:rPr>
        <w:t xml:space="preserve">Érdeklődni lehet - informatie: </w:t>
      </w:r>
      <w:hyperlink r:id="rId8" w:history="1">
        <w:r w:rsidRPr="00921D34">
          <w:rPr>
            <w:rStyle w:val="Hiperhivatkozs"/>
            <w:rFonts w:asciiTheme="minorHAnsi" w:hAnsiTheme="minorHAnsi"/>
            <w:b/>
            <w:i/>
            <w:sz w:val="18"/>
            <w:szCs w:val="18"/>
          </w:rPr>
          <w:t>jhermanm@gmail.com</w:t>
        </w:r>
      </w:hyperlink>
      <w:r>
        <w:rPr>
          <w:rStyle w:val="Hiperhivatkozs"/>
          <w:rFonts w:asciiTheme="minorHAnsi" w:hAnsiTheme="minorHAnsi"/>
          <w:b/>
          <w:i/>
          <w:sz w:val="18"/>
          <w:szCs w:val="18"/>
        </w:rPr>
        <w:t xml:space="preserve">   </w:t>
      </w:r>
    </w:p>
    <w:p w:rsidR="00856B7D" w:rsidRDefault="003E7E97" w:rsidP="00856B7D">
      <w:pPr>
        <w:pStyle w:val="Nincstrkz"/>
        <w:rPr>
          <w:rStyle w:val="Hiperhivatkozs"/>
          <w:rFonts w:asciiTheme="minorHAnsi" w:hAnsiTheme="minorHAnsi"/>
          <w:b/>
          <w:i/>
          <w:sz w:val="18"/>
          <w:szCs w:val="18"/>
        </w:rPr>
      </w:pPr>
      <w:hyperlink r:id="rId9" w:history="1">
        <w:r w:rsidR="00856B7D" w:rsidRPr="00921D34">
          <w:rPr>
            <w:rStyle w:val="Hiperhivatkozs"/>
            <w:rFonts w:asciiTheme="minorHAnsi" w:hAnsiTheme="minorHAnsi"/>
            <w:b/>
            <w:i/>
            <w:sz w:val="18"/>
            <w:szCs w:val="18"/>
          </w:rPr>
          <w:t>https://www.facebook.com/refistentiszteletzwolleban/</w:t>
        </w:r>
      </w:hyperlink>
    </w:p>
    <w:p w:rsidR="00856B7D" w:rsidRPr="007F3E31" w:rsidRDefault="00856B7D" w:rsidP="00856B7D">
      <w:pPr>
        <w:pStyle w:val="Nincstrkz"/>
        <w:rPr>
          <w:rFonts w:asciiTheme="minorHAnsi" w:hAnsiTheme="minorHAnsi"/>
          <w:sz w:val="18"/>
          <w:szCs w:val="18"/>
        </w:rPr>
      </w:pPr>
    </w:p>
    <w:p w:rsidR="00856B7D" w:rsidRPr="007F3E31" w:rsidRDefault="00856B7D" w:rsidP="00856B7D">
      <w:pPr>
        <w:pStyle w:val="Nincstrkz"/>
        <w:jc w:val="center"/>
        <w:rPr>
          <w:rFonts w:asciiTheme="minorHAnsi" w:hAnsiTheme="minorHAnsi"/>
          <w:sz w:val="18"/>
          <w:szCs w:val="18"/>
        </w:rPr>
      </w:pPr>
      <w:r w:rsidRPr="007F3E31">
        <w:rPr>
          <w:rFonts w:asciiTheme="minorHAnsi" w:hAnsiTheme="minorHAnsi"/>
          <w:sz w:val="18"/>
          <w:szCs w:val="18"/>
        </w:rPr>
        <w:t>-*-*-*-*-*-*-*-*-*-*-*-*-*-</w:t>
      </w:r>
      <w:r w:rsidRPr="007F3E31">
        <w:rPr>
          <w:rFonts w:asciiTheme="minorHAnsi" w:hAnsiTheme="minorHAnsi"/>
          <w:color w:val="FF0000"/>
          <w:sz w:val="18"/>
          <w:szCs w:val="18"/>
        </w:rPr>
        <w:t>Hírek</w:t>
      </w:r>
      <w:r w:rsidRPr="007F3E31">
        <w:rPr>
          <w:rFonts w:asciiTheme="minorHAnsi" w:hAnsiTheme="minorHAnsi"/>
          <w:noProof/>
          <w:sz w:val="18"/>
          <w:szCs w:val="18"/>
          <w:lang w:val="en-US"/>
        </w:rPr>
        <w:drawing>
          <wp:inline distT="0" distB="0" distL="0" distR="0" wp14:anchorId="1A172684" wp14:editId="052D45FC">
            <wp:extent cx="190500" cy="180975"/>
            <wp:effectExtent l="0" t="0" r="0" b="9525"/>
            <wp:docPr id="19" name="Kép 1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8"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7F3E31">
        <w:rPr>
          <w:rFonts w:asciiTheme="minorHAnsi" w:hAnsiTheme="minorHAnsi"/>
          <w:color w:val="FF0000"/>
          <w:sz w:val="18"/>
          <w:szCs w:val="18"/>
        </w:rPr>
        <w:t>Hírek</w:t>
      </w:r>
      <w:r w:rsidRPr="007F3E31">
        <w:rPr>
          <w:rFonts w:asciiTheme="minorHAnsi" w:hAnsiTheme="minorHAnsi"/>
          <w:sz w:val="18"/>
          <w:szCs w:val="18"/>
        </w:rPr>
        <w:t xml:space="preserve"> </w:t>
      </w:r>
      <w:r w:rsidRPr="007F3E31">
        <w:rPr>
          <w:rFonts w:asciiTheme="minorHAnsi" w:hAnsiTheme="minorHAnsi"/>
          <w:noProof/>
          <w:sz w:val="18"/>
          <w:szCs w:val="18"/>
          <w:lang w:val="en-US"/>
        </w:rPr>
        <w:drawing>
          <wp:inline distT="0" distB="0" distL="0" distR="0" wp14:anchorId="34E29895" wp14:editId="74046345">
            <wp:extent cx="190500" cy="180975"/>
            <wp:effectExtent l="0" t="0" r="0" b="9525"/>
            <wp:docPr id="18" name="Kép 1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1"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7F3E31">
        <w:rPr>
          <w:rFonts w:asciiTheme="minorHAnsi" w:hAnsiTheme="minorHAnsi"/>
          <w:color w:val="00B050"/>
          <w:sz w:val="18"/>
          <w:szCs w:val="18"/>
        </w:rPr>
        <w:t>Hírek</w:t>
      </w:r>
      <w:r w:rsidRPr="007F3E31">
        <w:rPr>
          <w:rFonts w:asciiTheme="minorHAnsi" w:hAnsiTheme="minorHAnsi"/>
          <w:noProof/>
          <w:sz w:val="18"/>
          <w:szCs w:val="18"/>
          <w:lang w:val="en-US"/>
        </w:rPr>
        <w:drawing>
          <wp:inline distT="0" distB="0" distL="0" distR="0" wp14:anchorId="6761316B" wp14:editId="16B1D0AE">
            <wp:extent cx="190500" cy="180975"/>
            <wp:effectExtent l="0" t="0" r="0" b="9525"/>
            <wp:docPr id="17" name="Kép 1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4" descr="http://www.hungarianchurchphoenix.org/uploads/images/03071810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7F3E31">
        <w:rPr>
          <w:rFonts w:asciiTheme="minorHAnsi" w:hAnsiTheme="minorHAnsi"/>
          <w:sz w:val="18"/>
          <w:szCs w:val="18"/>
        </w:rPr>
        <w:t xml:space="preserve"> </w:t>
      </w:r>
      <w:r w:rsidRPr="007F3E31">
        <w:rPr>
          <w:rFonts w:asciiTheme="minorHAnsi" w:hAnsiTheme="minorHAnsi"/>
          <w:color w:val="00B050"/>
          <w:sz w:val="18"/>
          <w:szCs w:val="18"/>
        </w:rPr>
        <w:t>Hírek</w:t>
      </w:r>
      <w:r w:rsidRPr="007F3E31">
        <w:rPr>
          <w:rFonts w:asciiTheme="minorHAnsi" w:hAnsiTheme="minorHAnsi"/>
          <w:sz w:val="18"/>
          <w:szCs w:val="18"/>
        </w:rPr>
        <w:t>-*-*-*-*-*-*-*-*-*-*-*-*-*- -*-</w:t>
      </w:r>
    </w:p>
    <w:p w:rsidR="00856B7D" w:rsidRPr="007F3E31" w:rsidRDefault="00856B7D" w:rsidP="00856B7D">
      <w:pPr>
        <w:pStyle w:val="Nincstrkz"/>
        <w:rPr>
          <w:rFonts w:asciiTheme="minorHAnsi" w:hAnsiTheme="minorHAnsi"/>
          <w:sz w:val="18"/>
          <w:szCs w:val="18"/>
        </w:rPr>
      </w:pPr>
      <w:r w:rsidRPr="00CF6C82">
        <w:rPr>
          <w:rFonts w:asciiTheme="minorHAnsi" w:hAnsiTheme="minorHAnsi"/>
          <w:sz w:val="18"/>
          <w:szCs w:val="18"/>
        </w:rPr>
        <w:t xml:space="preserve">-- </w:t>
      </w:r>
      <w:r w:rsidRPr="00CF6C82">
        <w:rPr>
          <w:rFonts w:asciiTheme="minorHAnsi" w:hAnsiTheme="minorHAnsi"/>
          <w:color w:val="FF0000"/>
          <w:sz w:val="18"/>
          <w:szCs w:val="18"/>
        </w:rPr>
        <w:t xml:space="preserve">Katolikus testvéreinknek </w:t>
      </w:r>
      <w:r w:rsidRPr="00CF6C82">
        <w:rPr>
          <w:rFonts w:asciiTheme="minorHAnsi" w:hAnsiTheme="minorHAnsi"/>
          <w:sz w:val="18"/>
          <w:szCs w:val="18"/>
        </w:rPr>
        <w:t xml:space="preserve">szept. 8-án a Vianeni Magyar Otthonban 14 és 16 órakor tart lelkigyakorlatot és szentmisét Szőcs </w:t>
      </w:r>
      <w:r w:rsidRPr="007F3E31">
        <w:rPr>
          <w:rFonts w:asciiTheme="minorHAnsi" w:hAnsiTheme="minorHAnsi"/>
          <w:sz w:val="18"/>
          <w:szCs w:val="18"/>
        </w:rPr>
        <w:t>Csaba atya</w:t>
      </w:r>
      <w:r>
        <w:rPr>
          <w:rFonts w:asciiTheme="minorHAnsi" w:hAnsiTheme="minorHAnsi"/>
          <w:sz w:val="18"/>
          <w:szCs w:val="18"/>
        </w:rPr>
        <w:t>, szászfenesi plébános, a kolozsvári Verbum Kiadó igazgatója. (Pontos címet és elérhetőséget lásd alább.)</w:t>
      </w:r>
      <w:r w:rsidR="00FB5C1F">
        <w:rPr>
          <w:rFonts w:asciiTheme="minorHAnsi" w:hAnsiTheme="minorHAnsi"/>
          <w:sz w:val="18"/>
          <w:szCs w:val="18"/>
        </w:rPr>
        <w:t>—</w:t>
      </w:r>
      <w:r w:rsidR="00FB5C1F" w:rsidRPr="003A46F9">
        <w:rPr>
          <w:rFonts w:asciiTheme="minorHAnsi" w:hAnsiTheme="minorHAnsi"/>
          <w:color w:val="FF0000"/>
          <w:sz w:val="18"/>
          <w:szCs w:val="18"/>
        </w:rPr>
        <w:t>Hollandiai Katolikus Magyar Egyházközségi</w:t>
      </w:r>
      <w:r w:rsidR="003A46F9" w:rsidRPr="003A46F9">
        <w:rPr>
          <w:rFonts w:asciiTheme="minorHAnsi" w:hAnsiTheme="minorHAnsi"/>
          <w:color w:val="FF0000"/>
          <w:sz w:val="18"/>
          <w:szCs w:val="18"/>
        </w:rPr>
        <w:t xml:space="preserve"> Hírlev</w:t>
      </w:r>
      <w:r w:rsidR="00FB5C1F" w:rsidRPr="003A46F9">
        <w:rPr>
          <w:rFonts w:asciiTheme="minorHAnsi" w:hAnsiTheme="minorHAnsi"/>
          <w:color w:val="FF0000"/>
          <w:sz w:val="18"/>
          <w:szCs w:val="18"/>
        </w:rPr>
        <w:t>é</w:t>
      </w:r>
      <w:r w:rsidR="003A46F9" w:rsidRPr="003A46F9">
        <w:rPr>
          <w:rFonts w:asciiTheme="minorHAnsi" w:hAnsiTheme="minorHAnsi"/>
          <w:color w:val="FF0000"/>
          <w:sz w:val="18"/>
          <w:szCs w:val="18"/>
        </w:rPr>
        <w:t>l</w:t>
      </w:r>
      <w:r w:rsidR="00FB5C1F" w:rsidRPr="003A46F9">
        <w:rPr>
          <w:rFonts w:asciiTheme="minorHAnsi" w:hAnsiTheme="minorHAnsi"/>
          <w:color w:val="FF0000"/>
          <w:sz w:val="18"/>
          <w:szCs w:val="18"/>
        </w:rPr>
        <w:t xml:space="preserve"> </w:t>
      </w:r>
      <w:r w:rsidR="003A46F9" w:rsidRPr="003A46F9">
        <w:rPr>
          <w:rFonts w:asciiTheme="minorHAnsi" w:hAnsiTheme="minorHAnsi"/>
          <w:color w:val="FF0000"/>
          <w:sz w:val="18"/>
          <w:szCs w:val="18"/>
        </w:rPr>
        <w:t>(2018/2)</w:t>
      </w:r>
      <w:r w:rsidR="003A46F9">
        <w:rPr>
          <w:rFonts w:asciiTheme="minorHAnsi" w:hAnsiTheme="minorHAnsi"/>
          <w:sz w:val="18"/>
          <w:szCs w:val="18"/>
        </w:rPr>
        <w:t xml:space="preserve"> képes beszámolót közölt a zwollei</w:t>
      </w:r>
      <w:r w:rsidR="00FB5C1F">
        <w:rPr>
          <w:rFonts w:asciiTheme="minorHAnsi" w:hAnsiTheme="minorHAnsi"/>
          <w:sz w:val="18"/>
          <w:szCs w:val="18"/>
        </w:rPr>
        <w:t xml:space="preserve"> gyülekezet</w:t>
      </w:r>
      <w:r w:rsidR="003A46F9">
        <w:rPr>
          <w:rFonts w:asciiTheme="minorHAnsi" w:hAnsiTheme="minorHAnsi"/>
          <w:sz w:val="18"/>
          <w:szCs w:val="18"/>
        </w:rPr>
        <w:t>ünk</w:t>
      </w:r>
      <w:r w:rsidR="00FB5C1F">
        <w:rPr>
          <w:rFonts w:asciiTheme="minorHAnsi" w:hAnsiTheme="minorHAnsi"/>
          <w:sz w:val="18"/>
          <w:szCs w:val="18"/>
        </w:rPr>
        <w:t>ről,</w:t>
      </w:r>
      <w:r w:rsidR="003A46F9">
        <w:rPr>
          <w:rFonts w:asciiTheme="minorHAnsi" w:hAnsiTheme="minorHAnsi"/>
          <w:sz w:val="18"/>
          <w:szCs w:val="18"/>
        </w:rPr>
        <w:t xml:space="preserve"> szeretettel köszönjük!</w:t>
      </w:r>
    </w:p>
    <w:p w:rsidR="00856B7D" w:rsidRPr="007F3E31" w:rsidRDefault="00856B7D" w:rsidP="00856B7D">
      <w:pPr>
        <w:pStyle w:val="Nincstrkz"/>
        <w:rPr>
          <w:rFonts w:asciiTheme="minorHAnsi" w:hAnsiTheme="minorHAnsi"/>
          <w:sz w:val="18"/>
          <w:szCs w:val="18"/>
        </w:rPr>
      </w:pPr>
      <w:r w:rsidRPr="007F3E31">
        <w:rPr>
          <w:rFonts w:asciiTheme="minorHAnsi" w:hAnsiTheme="minorHAnsi"/>
          <w:sz w:val="18"/>
          <w:szCs w:val="18"/>
        </w:rPr>
        <w:t xml:space="preserve">-- </w:t>
      </w:r>
      <w:r w:rsidRPr="007F3E31">
        <w:rPr>
          <w:rFonts w:asciiTheme="minorHAnsi" w:hAnsiTheme="minorHAnsi"/>
          <w:color w:val="FF0000"/>
          <w:sz w:val="18"/>
          <w:szCs w:val="18"/>
        </w:rPr>
        <w:t>Zwollei magyar nyelvű protestáns istentiszteletek</w:t>
      </w:r>
      <w:r w:rsidRPr="007F3E31">
        <w:rPr>
          <w:rFonts w:asciiTheme="minorHAnsi" w:hAnsiTheme="minorHAnsi"/>
          <w:sz w:val="18"/>
          <w:szCs w:val="18"/>
        </w:rPr>
        <w:t xml:space="preserve">: minden hónap második vasárnapján 15 óra, Koestraat 2-4.   -------- </w:t>
      </w:r>
      <w:r w:rsidRPr="007F3E31">
        <w:rPr>
          <w:rFonts w:asciiTheme="minorHAnsi" w:hAnsiTheme="minorHAnsi"/>
          <w:color w:val="FF0000"/>
          <w:sz w:val="18"/>
          <w:szCs w:val="18"/>
        </w:rPr>
        <w:t>Amsterdami</w:t>
      </w:r>
      <w:r w:rsidRPr="007F3E31">
        <w:rPr>
          <w:rFonts w:asciiTheme="minorHAnsi" w:hAnsiTheme="minorHAnsi"/>
          <w:sz w:val="18"/>
          <w:szCs w:val="18"/>
        </w:rPr>
        <w:t xml:space="preserve"> magyar istentiszteletek minden hónap második vasárnapján 15 órai kezdettel. In: Vrijburg Templom Amszterdam, Herman Gorterstraat 31, 1077 WE.-Lelkészek: Paál Károly és Van Bolhuis-Szabó Emőke.</w:t>
      </w:r>
    </w:p>
    <w:p w:rsidR="00856B7D" w:rsidRPr="007F3E31" w:rsidRDefault="00856B7D" w:rsidP="00856B7D">
      <w:pPr>
        <w:pStyle w:val="Nincstrkz"/>
        <w:rPr>
          <w:rFonts w:asciiTheme="minorHAnsi" w:hAnsiTheme="minorHAnsi"/>
          <w:sz w:val="18"/>
          <w:szCs w:val="18"/>
        </w:rPr>
      </w:pPr>
      <w:r w:rsidRPr="007F3E31">
        <w:rPr>
          <w:rFonts w:asciiTheme="minorHAnsi" w:hAnsiTheme="minorHAnsi"/>
          <w:sz w:val="18"/>
          <w:szCs w:val="18"/>
        </w:rPr>
        <w:t xml:space="preserve">-- </w:t>
      </w:r>
      <w:r w:rsidRPr="007F3E31">
        <w:rPr>
          <w:rFonts w:asciiTheme="minorHAnsi" w:hAnsiTheme="minorHAnsi"/>
          <w:color w:val="FF0000"/>
          <w:sz w:val="18"/>
          <w:szCs w:val="18"/>
        </w:rPr>
        <w:t>Hágai református istentisztelet</w:t>
      </w:r>
      <w:r w:rsidRPr="007F3E31">
        <w:rPr>
          <w:rFonts w:asciiTheme="minorHAnsi" w:hAnsiTheme="minorHAnsi"/>
          <w:sz w:val="18"/>
          <w:szCs w:val="18"/>
        </w:rPr>
        <w:t>, minden hónap harmadik vasárnapján, 12 óra. Helyszín: Kloosterkerk, Lange Voorhout 4, Hága. Lelkészek: Csanády Ágnes, dr. Tóth Miklós, Van Bolhuis-Szabó Emőke és Paál Károly.</w:t>
      </w:r>
    </w:p>
    <w:p w:rsidR="00856B7D" w:rsidRPr="007F3E31" w:rsidRDefault="00856B7D" w:rsidP="00856B7D">
      <w:pPr>
        <w:pStyle w:val="Nincstrkz"/>
        <w:rPr>
          <w:rFonts w:asciiTheme="minorHAnsi" w:hAnsiTheme="minorHAnsi"/>
          <w:sz w:val="18"/>
          <w:szCs w:val="18"/>
        </w:rPr>
      </w:pPr>
      <w:r w:rsidRPr="007F3E31">
        <w:rPr>
          <w:rFonts w:asciiTheme="minorHAnsi" w:hAnsiTheme="minorHAnsi"/>
          <w:sz w:val="18"/>
          <w:szCs w:val="18"/>
        </w:rPr>
        <w:t xml:space="preserve">-- </w:t>
      </w:r>
      <w:r w:rsidRPr="007F3E31">
        <w:rPr>
          <w:rFonts w:asciiTheme="minorHAnsi" w:hAnsiTheme="minorHAnsi"/>
          <w:color w:val="FF0000"/>
          <w:sz w:val="18"/>
          <w:szCs w:val="18"/>
        </w:rPr>
        <w:t>Rotterdamban</w:t>
      </w:r>
      <w:r w:rsidRPr="007F3E31">
        <w:rPr>
          <w:rFonts w:asciiTheme="minorHAnsi" w:hAnsiTheme="minorHAnsi"/>
          <w:sz w:val="18"/>
          <w:szCs w:val="18"/>
        </w:rPr>
        <w:t xml:space="preserve"> DV. minden hónap 1. vasárnapján 15 órakor lesz istentisztelet.</w:t>
      </w:r>
      <w:r w:rsidRPr="007F3E31">
        <w:rPr>
          <w:rFonts w:asciiTheme="minorHAnsi" w:hAnsiTheme="minorHAnsi"/>
          <w:color w:val="FF0000"/>
          <w:sz w:val="18"/>
          <w:szCs w:val="18"/>
        </w:rPr>
        <w:t xml:space="preserve"> </w:t>
      </w:r>
      <w:r w:rsidRPr="007F3E31">
        <w:rPr>
          <w:rFonts w:asciiTheme="minorHAnsi" w:hAnsiTheme="minorHAnsi"/>
          <w:sz w:val="18"/>
          <w:szCs w:val="18"/>
        </w:rPr>
        <w:t xml:space="preserve">HELYSZÍN: Gebouw De Heuvel. Grotekerkplein 5. 3011 GC Rotterdam. A </w:t>
      </w:r>
      <w:r>
        <w:rPr>
          <w:rFonts w:asciiTheme="minorHAnsi" w:hAnsiTheme="minorHAnsi"/>
          <w:sz w:val="18"/>
          <w:szCs w:val="18"/>
        </w:rPr>
        <w:t>'</w:t>
      </w:r>
      <w:r w:rsidRPr="007F3E31">
        <w:rPr>
          <w:rFonts w:asciiTheme="minorHAnsi" w:hAnsiTheme="minorHAnsi"/>
          <w:sz w:val="18"/>
          <w:szCs w:val="18"/>
        </w:rPr>
        <w:t>De Heuvel</w:t>
      </w:r>
      <w:r>
        <w:rPr>
          <w:rFonts w:asciiTheme="minorHAnsi" w:hAnsiTheme="minorHAnsi"/>
          <w:sz w:val="18"/>
          <w:szCs w:val="18"/>
        </w:rPr>
        <w:t>'</w:t>
      </w:r>
      <w:r w:rsidRPr="007F3E31">
        <w:rPr>
          <w:rFonts w:asciiTheme="minorHAnsi" w:hAnsiTheme="minorHAnsi"/>
          <w:sz w:val="18"/>
          <w:szCs w:val="18"/>
        </w:rPr>
        <w:t xml:space="preserve"> nevű keresztyén alapítvány épületének a kápolnájáról van szó, ami Rotterdam központjában található a Laurenskerk főbejárata előtti téren.</w:t>
      </w:r>
      <w:r w:rsidRPr="007F3E31">
        <w:rPr>
          <w:rFonts w:asciiTheme="minorHAnsi" w:hAnsiTheme="minorHAnsi"/>
          <w:color w:val="FF0000"/>
          <w:sz w:val="18"/>
          <w:szCs w:val="18"/>
        </w:rPr>
        <w:t xml:space="preserve"> </w:t>
      </w:r>
      <w:r w:rsidRPr="007F3E31">
        <w:rPr>
          <w:rFonts w:asciiTheme="minorHAnsi" w:hAnsiTheme="minorHAnsi"/>
          <w:sz w:val="18"/>
          <w:szCs w:val="18"/>
        </w:rPr>
        <w:t xml:space="preserve">– Lelkészek: Van Bolhuis-Szabó Emőke és Paál Károly. </w:t>
      </w:r>
    </w:p>
    <w:p w:rsidR="00856B7D" w:rsidRDefault="00856B7D" w:rsidP="00856B7D">
      <w:pPr>
        <w:rPr>
          <w:rFonts w:asciiTheme="minorHAnsi" w:hAnsiTheme="minorHAnsi"/>
          <w:sz w:val="18"/>
          <w:szCs w:val="18"/>
        </w:rPr>
      </w:pPr>
      <w:r w:rsidRPr="007F3E31">
        <w:rPr>
          <w:rFonts w:asciiTheme="minorHAnsi" w:hAnsiTheme="minorHAnsi"/>
          <w:sz w:val="18"/>
          <w:szCs w:val="18"/>
        </w:rPr>
        <w:t xml:space="preserve">-- </w:t>
      </w:r>
      <w:r w:rsidRPr="007F3E31">
        <w:rPr>
          <w:rFonts w:asciiTheme="minorHAnsi" w:hAnsiTheme="minorHAnsi"/>
          <w:color w:val="FF0000"/>
          <w:sz w:val="18"/>
          <w:szCs w:val="18"/>
        </w:rPr>
        <w:t>Vianen: szept.23</w:t>
      </w:r>
      <w:r w:rsidRPr="007F3E31">
        <w:rPr>
          <w:rFonts w:asciiTheme="minorHAnsi" w:hAnsiTheme="minorHAnsi"/>
          <w:sz w:val="18"/>
          <w:szCs w:val="18"/>
        </w:rPr>
        <w:t xml:space="preserve"> -- Istentiszteletet tart 13.30-kor. nt. Tüski Márti. Utána a Mikes Kelemen Kör tart összejövetelt. Vianeni Magyar Otthon címe: Panoven 17 A, 4133 NG, Vianen. Langeweg 145 sz. házzal szemben van a bejárat. Info: </w:t>
      </w:r>
      <w:hyperlink r:id="rId10" w:history="1">
        <w:r w:rsidRPr="007F3E31">
          <w:rPr>
            <w:rStyle w:val="Hiperhivatkozs"/>
            <w:rFonts w:asciiTheme="minorHAnsi" w:hAnsiTheme="minorHAnsi"/>
            <w:sz w:val="18"/>
            <w:szCs w:val="18"/>
          </w:rPr>
          <w:t>vianenimagyarotthon@gmail.com</w:t>
        </w:r>
      </w:hyperlink>
      <w:r w:rsidRPr="007F3E31">
        <w:rPr>
          <w:rFonts w:asciiTheme="minorHAnsi" w:hAnsiTheme="minorHAnsi"/>
          <w:sz w:val="18"/>
          <w:szCs w:val="18"/>
        </w:rPr>
        <w:t xml:space="preserve">                                               </w:t>
      </w:r>
      <w:r>
        <w:rPr>
          <w:rFonts w:asciiTheme="minorHAnsi" w:hAnsiTheme="minorHAnsi"/>
          <w:sz w:val="18"/>
          <w:szCs w:val="18"/>
        </w:rPr>
        <w:br/>
        <w:t>--</w:t>
      </w:r>
      <w:r w:rsidRPr="00CF6C82">
        <w:rPr>
          <w:rFonts w:asciiTheme="minorHAnsi" w:hAnsiTheme="minorHAnsi"/>
          <w:color w:val="FF0000"/>
          <w:sz w:val="18"/>
          <w:szCs w:val="18"/>
        </w:rPr>
        <w:t xml:space="preserve">Nt. Éles Ferenc melegföldvári lelkész és neje, nt. Éles-Molnár Éva </w:t>
      </w:r>
      <w:r w:rsidRPr="007F3E31">
        <w:rPr>
          <w:rFonts w:asciiTheme="minorHAnsi" w:hAnsiTheme="minorHAnsi"/>
          <w:sz w:val="18"/>
          <w:szCs w:val="18"/>
        </w:rPr>
        <w:t xml:space="preserve">katonai lelkipásztor valamint gyermekeik: Ábel és Abigél a nyár folyamán visszatértek erdélyi szolgálati állomásaikra. Kampeni tanulmányi évük idején többször is szolgáltak Zwolléban. Ismételten köszönjük a testvéri segítségüket, további életútjukra Isten áldását kérjük! </w:t>
      </w:r>
      <w:r>
        <w:rPr>
          <w:rFonts w:asciiTheme="minorHAnsi" w:hAnsiTheme="minorHAnsi"/>
          <w:sz w:val="18"/>
          <w:szCs w:val="18"/>
        </w:rPr>
        <w:br/>
      </w:r>
      <w:r>
        <w:rPr>
          <w:rFonts w:asciiTheme="minorHAnsi" w:hAnsiTheme="minorHAnsi"/>
          <w:color w:val="00B050"/>
          <w:sz w:val="18"/>
          <w:szCs w:val="18"/>
        </w:rPr>
        <w:t xml:space="preserve">-- </w:t>
      </w:r>
      <w:r w:rsidRPr="00CF6C82">
        <w:rPr>
          <w:rFonts w:asciiTheme="minorHAnsi" w:hAnsiTheme="minorHAnsi"/>
          <w:color w:val="FF0000"/>
          <w:sz w:val="18"/>
          <w:szCs w:val="18"/>
        </w:rPr>
        <w:t>Nt. Ambrus András (Csekelaka) és felesége, Melinda</w:t>
      </w:r>
      <w:r w:rsidRPr="00CF6C82">
        <w:rPr>
          <w:rFonts w:asciiTheme="minorHAnsi" w:hAnsiTheme="minorHAnsi"/>
          <w:sz w:val="18"/>
          <w:szCs w:val="18"/>
        </w:rPr>
        <w:t>, aki vallástanár, két hete megérkezett Kampenbe. Mindketten teológiai továbbképzésen vesznek részt a tanév folyamán. Gyermekeik: Botond, Koppány, és Huba, e helyről őket is szeretettel köszöntjük!</w:t>
      </w:r>
    </w:p>
    <w:p w:rsidR="00856B7D" w:rsidRDefault="00856B7D" w:rsidP="00856B7D">
      <w:pPr>
        <w:pStyle w:val="Nincstrkz"/>
        <w:jc w:val="center"/>
        <w:rPr>
          <w:rFonts w:ascii="Book Antiqua" w:hAnsi="Book Antiqua" w:cs="Times New Roman"/>
          <w:b/>
          <w:iCs/>
          <w:color w:val="FF0000"/>
          <w:sz w:val="24"/>
          <w:szCs w:val="24"/>
          <w:u w:val="single"/>
        </w:rPr>
      </w:pPr>
      <w:r w:rsidRPr="00492258">
        <w:rPr>
          <w:rFonts w:ascii="Book Antiqua" w:hAnsi="Book Antiqua" w:cs="Times New Roman"/>
          <w:b/>
          <w:iCs/>
          <w:color w:val="FF0000"/>
          <w:sz w:val="24"/>
          <w:szCs w:val="24"/>
          <w:u w:val="single"/>
        </w:rPr>
        <w:lastRenderedPageBreak/>
        <w:t>Istentiszteleti rendtartás – Orde van de dienst</w:t>
      </w:r>
    </w:p>
    <w:p w:rsidR="00856B7D" w:rsidRPr="00492258" w:rsidRDefault="00856B7D" w:rsidP="00856B7D">
      <w:pPr>
        <w:pStyle w:val="Nincstrkz"/>
        <w:jc w:val="center"/>
        <w:rPr>
          <w:rFonts w:ascii="Book Antiqua" w:hAnsi="Book Antiqua" w:cs="Times New Roman"/>
          <w:b/>
          <w:iCs/>
          <w:color w:val="FF0000"/>
          <w:sz w:val="24"/>
          <w:szCs w:val="24"/>
          <w:u w:val="single"/>
        </w:rPr>
      </w:pPr>
    </w:p>
    <w:p w:rsidR="00856B7D" w:rsidRDefault="00856B7D" w:rsidP="00856B7D">
      <w:pPr>
        <w:tabs>
          <w:tab w:val="left" w:pos="5040"/>
        </w:tabs>
        <w:rPr>
          <w:rFonts w:ascii="Book Antiqua" w:hAnsi="Book Antiqua"/>
        </w:rPr>
      </w:pPr>
      <w:r>
        <w:rPr>
          <w:rFonts w:ascii="Book Antiqua" w:hAnsi="Book Antiqua" w:cs="Times New Roman"/>
          <w:i/>
          <w:noProof/>
          <w:lang w:val="en-US"/>
        </w:rPr>
        <w:drawing>
          <wp:inline distT="0" distB="0" distL="0" distR="0" wp14:anchorId="3E9F71E3" wp14:editId="05E0E0AB">
            <wp:extent cx="342900" cy="333375"/>
            <wp:effectExtent l="0" t="0" r="0" b="9525"/>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3715DA">
        <w:rPr>
          <w:rFonts w:ascii="Book Antiqua" w:hAnsi="Book Antiqua" w:cs="Times New Roman"/>
          <w:b/>
          <w:i/>
          <w:color w:val="FF0000"/>
          <w:sz w:val="24"/>
          <w:szCs w:val="24"/>
        </w:rPr>
        <w:t>Gyülekező ének -Intochtslied</w:t>
      </w:r>
      <w:r w:rsidRPr="003715DA">
        <w:rPr>
          <w:rFonts w:ascii="Book Antiqua" w:hAnsi="Book Antiqua" w:cs="Times New Roman"/>
          <w:color w:val="FF0000"/>
          <w:sz w:val="24"/>
          <w:szCs w:val="24"/>
        </w:rPr>
        <w:t xml:space="preserve">- </w:t>
      </w:r>
      <w:r w:rsidRPr="003715DA">
        <w:rPr>
          <w:rFonts w:ascii="Book Antiqua" w:hAnsi="Book Antiqua"/>
          <w:sz w:val="24"/>
          <w:szCs w:val="24"/>
        </w:rPr>
        <w:t>103. Zsoltár – Psalm 103</w:t>
      </w:r>
      <w:r>
        <w:rPr>
          <w:rFonts w:ascii="Book Antiqua" w:hAnsi="Book Antiqua"/>
          <w:sz w:val="24"/>
          <w:szCs w:val="24"/>
        </w:rPr>
        <w:t xml:space="preserve"> </w:t>
      </w:r>
    </w:p>
    <w:p w:rsidR="00856B7D" w:rsidRPr="00533C70" w:rsidRDefault="00856B7D" w:rsidP="00856B7D">
      <w:pPr>
        <w:rPr>
          <w:rFonts w:ascii="Book Antiqua" w:hAnsi="Book Antiqua" w:cs="Times New Roman"/>
        </w:rPr>
      </w:pPr>
      <w:r w:rsidRPr="00533C70">
        <w:rPr>
          <w:rFonts w:ascii="Book Antiqua" w:hAnsi="Book Antiqua" w:cs="Times New Roman"/>
          <w:b/>
        </w:rPr>
        <w:t>1</w:t>
      </w:r>
      <w:r w:rsidRPr="00533C70">
        <w:rPr>
          <w:rFonts w:ascii="Book Antiqua" w:hAnsi="Book Antiqua" w:cs="Times New Roman"/>
        </w:rPr>
        <w:t>.Áldjad, lelkem, Uradat Istenedet,/Minden énbennem dicsérje szent nevét,/És az ő mondhatatlan jó</w:t>
      </w:r>
      <w:r>
        <w:rPr>
          <w:rFonts w:ascii="Book Antiqua" w:hAnsi="Book Antiqua" w:cs="Times New Roman"/>
        </w:rPr>
        <w:t xml:space="preserve"> </w:t>
      </w:r>
      <w:r w:rsidRPr="00533C70">
        <w:rPr>
          <w:rFonts w:ascii="Book Antiqua" w:hAnsi="Book Antiqua" w:cs="Times New Roman"/>
        </w:rPr>
        <w:t>voltát./No dicsérd, lelkem és az Urat áldjad,/Feledékenységben el ne hallgassad/Ő jótéteményinek sok voltát.</w:t>
      </w:r>
    </w:p>
    <w:p w:rsidR="00856B7D" w:rsidRPr="00533C70" w:rsidRDefault="00856B7D" w:rsidP="00856B7D">
      <w:pPr>
        <w:rPr>
          <w:rFonts w:ascii="Book Antiqua" w:hAnsi="Book Antiqua" w:cs="Times New Roman"/>
        </w:rPr>
      </w:pPr>
      <w:r w:rsidRPr="00533C70">
        <w:rPr>
          <w:rFonts w:ascii="Book Antiqua" w:hAnsi="Book Antiqua" w:cs="Times New Roman"/>
          <w:b/>
        </w:rPr>
        <w:t>2</w:t>
      </w:r>
      <w:r w:rsidRPr="00533C70">
        <w:rPr>
          <w:rFonts w:ascii="Book Antiqua" w:hAnsi="Book Antiqua" w:cs="Times New Roman"/>
        </w:rPr>
        <w:t>.Ki életedet kegyesen táplálja:/A mi kell szádnak, bőséggel megadja,/Mint a sast, megifjít és megújít. /És akik méltatlanságot szenvednek, /Azok tőle kegyesen megmentetnek,/ Hozzájok nyújtja az ő jókedvit.</w:t>
      </w:r>
    </w:p>
    <w:p w:rsidR="00856B7D" w:rsidRDefault="00856B7D" w:rsidP="00856B7D">
      <w:pPr>
        <w:rPr>
          <w:rFonts w:ascii="Book Antiqua" w:hAnsi="Book Antiqua" w:cs="Times New Roman"/>
        </w:rPr>
      </w:pPr>
      <w:r w:rsidRPr="00533C70">
        <w:rPr>
          <w:rFonts w:ascii="Book Antiqua" w:hAnsi="Book Antiqua" w:cs="Times New Roman"/>
          <w:b/>
        </w:rPr>
        <w:t>3</w:t>
      </w:r>
      <w:r w:rsidRPr="00533C70">
        <w:rPr>
          <w:rFonts w:ascii="Book Antiqua" w:hAnsi="Book Antiqua" w:cs="Times New Roman"/>
        </w:rPr>
        <w:t>. Adj hálát néki, aki bűneidet6 /Megbocsátja, gyógyítja sérelmidet,/Kiment minden bajodból híven,/ És életedet veszélytől megmenti,/ A halál veszedelmitől megőrzi,/ Irgalmával megkoronáz szépen.</w:t>
      </w:r>
      <w:r>
        <w:rPr>
          <w:rFonts w:ascii="Book Antiqua" w:hAnsi="Book Antiqua" w:cs="Times New Roman"/>
        </w:rPr>
        <w:t xml:space="preserve"> </w:t>
      </w:r>
      <w:r w:rsidRPr="00917C3E">
        <w:rPr>
          <w:rFonts w:ascii="Book Antiqua" w:hAnsi="Book Antiqua" w:cs="Times New Roman"/>
          <w:sz w:val="18"/>
          <w:szCs w:val="18"/>
        </w:rPr>
        <w:t>(</w:t>
      </w:r>
      <w:r w:rsidRPr="00917C3E">
        <w:rPr>
          <w:sz w:val="18"/>
          <w:szCs w:val="18"/>
        </w:rPr>
        <w:t xml:space="preserve"> </w:t>
      </w:r>
      <w:r w:rsidRPr="00917C3E">
        <w:rPr>
          <w:rFonts w:ascii="Book Antiqua" w:hAnsi="Book Antiqua" w:cs="Times New Roman"/>
          <w:sz w:val="18"/>
          <w:szCs w:val="18"/>
        </w:rPr>
        <w:t>Szöveg: Bourgeois L. Genf, 1542; zene: Marot K. Ford. Szenczi Molnár Albert.)</w:t>
      </w:r>
      <w:r w:rsidRPr="00917C3E">
        <w:rPr>
          <w:rFonts w:ascii="Book Antiqua" w:hAnsi="Book Antiqua" w:cs="Times New Roman"/>
          <w:sz w:val="20"/>
          <w:szCs w:val="20"/>
        </w:rPr>
        <w:t xml:space="preserve"> </w:t>
      </w:r>
    </w:p>
    <w:p w:rsidR="00856B7D" w:rsidRPr="00533C70" w:rsidRDefault="00856B7D" w:rsidP="00856B7D">
      <w:pPr>
        <w:rPr>
          <w:rFonts w:ascii="Book Antiqua" w:hAnsi="Book Antiqua" w:cs="Times New Roman"/>
        </w:rPr>
      </w:pPr>
      <w:r w:rsidRPr="00533C70">
        <w:rPr>
          <w:rFonts w:ascii="Book Antiqua" w:hAnsi="Book Antiqua" w:cs="Times New Roman"/>
          <w:b/>
        </w:rPr>
        <w:t>1</w:t>
      </w:r>
      <w:r>
        <w:rPr>
          <w:rFonts w:ascii="Book Antiqua" w:hAnsi="Book Antiqua" w:cs="Times New Roman"/>
          <w:b/>
        </w:rPr>
        <w:t>.</w:t>
      </w:r>
      <w:r w:rsidRPr="00533C70">
        <w:rPr>
          <w:rFonts w:ascii="Book Antiqua" w:hAnsi="Book Antiqua" w:cs="Times New Roman"/>
        </w:rPr>
        <w:t xml:space="preserve"> </w:t>
      </w:r>
      <w:r w:rsidRPr="00002CB2">
        <w:rPr>
          <w:rFonts w:ascii="Book Antiqua" w:hAnsi="Book Antiqua" w:cs="Times New Roman"/>
          <w:b/>
        </w:rPr>
        <w:t>Zegen, mijn ziel,</w:t>
      </w:r>
      <w:r w:rsidRPr="00533C70">
        <w:rPr>
          <w:rFonts w:ascii="Book Antiqua" w:hAnsi="Book Antiqua" w:cs="Times New Roman"/>
        </w:rPr>
        <w:t xml:space="preserve"> de grote naam des Heren,/laat al wat binnen in mij is Hem eren,/vergeet niet hoe zijn liefde u heeft geleid,/ gedenk zijn goedheid, die u wil vergeven, die u geneest, die uit het graf uw leven/ verlost en kroont met goedertierenheid.</w:t>
      </w:r>
    </w:p>
    <w:p w:rsidR="00856B7D" w:rsidRPr="00533C70" w:rsidRDefault="00856B7D" w:rsidP="00856B7D">
      <w:pPr>
        <w:rPr>
          <w:rFonts w:ascii="Book Antiqua" w:hAnsi="Book Antiqua" w:cs="Times New Roman"/>
        </w:rPr>
      </w:pPr>
      <w:r w:rsidRPr="00533C70">
        <w:rPr>
          <w:rFonts w:ascii="Book Antiqua" w:hAnsi="Book Antiqua" w:cs="Times New Roman"/>
          <w:b/>
        </w:rPr>
        <w:t>2</w:t>
      </w:r>
      <w:r>
        <w:rPr>
          <w:rFonts w:ascii="Book Antiqua" w:hAnsi="Book Antiqua" w:cs="Times New Roman"/>
          <w:b/>
        </w:rPr>
        <w:t>.</w:t>
      </w:r>
      <w:r w:rsidRPr="00533C70">
        <w:rPr>
          <w:rFonts w:ascii="Book Antiqua" w:hAnsi="Book Antiqua" w:cs="Times New Roman"/>
        </w:rPr>
        <w:t xml:space="preserve"> Loof Hem,</w:t>
      </w:r>
      <w:r>
        <w:rPr>
          <w:rFonts w:ascii="Book Antiqua" w:hAnsi="Book Antiqua" w:cs="Times New Roman"/>
        </w:rPr>
        <w:t xml:space="preserve"> die zo met gaven u verzadigt, </w:t>
      </w:r>
      <w:r w:rsidRPr="00533C70">
        <w:rPr>
          <w:rFonts w:ascii="Book Antiqua" w:hAnsi="Book Antiqua" w:cs="Times New Roman"/>
        </w:rPr>
        <w:t>dat uw bestaan, met glorie begenadigd,/gelijk een arend nieuw bevleugeld wordt./ Het volk in druk heeft van Hem recht verkregen,Hij heeft aan Mozes eens getoond zijn wege,/op Israël zijn zegen uitgestort.</w:t>
      </w:r>
    </w:p>
    <w:p w:rsidR="00856B7D" w:rsidRPr="00533C70" w:rsidRDefault="00856B7D" w:rsidP="00856B7D">
      <w:pPr>
        <w:rPr>
          <w:rFonts w:ascii="Book Antiqua" w:hAnsi="Book Antiqua" w:cs="Times New Roman"/>
        </w:rPr>
      </w:pPr>
      <w:r w:rsidRPr="00533C70">
        <w:rPr>
          <w:rFonts w:ascii="Book Antiqua" w:hAnsi="Book Antiqua" w:cs="Times New Roman"/>
          <w:b/>
        </w:rPr>
        <w:t>3</w:t>
      </w:r>
      <w:r>
        <w:rPr>
          <w:rFonts w:ascii="Book Antiqua" w:hAnsi="Book Antiqua" w:cs="Times New Roman"/>
          <w:b/>
        </w:rPr>
        <w:t>.</w:t>
      </w:r>
      <w:r w:rsidRPr="00533C70">
        <w:rPr>
          <w:rFonts w:ascii="Book Antiqua" w:hAnsi="Book Antiqua" w:cs="Times New Roman"/>
        </w:rPr>
        <w:t xml:space="preserve"> Hij is </w:t>
      </w:r>
      <w:r>
        <w:rPr>
          <w:rFonts w:ascii="Book Antiqua" w:hAnsi="Book Antiqua" w:cs="Times New Roman"/>
        </w:rPr>
        <w:t xml:space="preserve">een God van liefde en genade,/ </w:t>
      </w:r>
      <w:r w:rsidRPr="00533C70">
        <w:rPr>
          <w:rFonts w:ascii="Book Antiqua" w:hAnsi="Book Antiqua" w:cs="Times New Roman"/>
        </w:rPr>
        <w:t>barmhartigheid en goedheid zijn de daden /van Hem die n</w:t>
      </w:r>
      <w:r>
        <w:rPr>
          <w:rFonts w:ascii="Book Antiqua" w:hAnsi="Book Antiqua" w:cs="Times New Roman"/>
        </w:rPr>
        <w:t>iet voor altijd met ons twist,/</w:t>
      </w:r>
      <w:r w:rsidRPr="00533C70">
        <w:rPr>
          <w:rFonts w:ascii="Book Antiqua" w:hAnsi="Book Antiqua" w:cs="Times New Roman"/>
        </w:rPr>
        <w:t>die ons niet doet naar alles wat wij deden,/ons niet naar onze ongerechtigheden/vergeldt, maar onze schuld heeft uitgewist.</w:t>
      </w:r>
    </w:p>
    <w:p w:rsidR="00856B7D" w:rsidRDefault="00856B7D" w:rsidP="00856B7D">
      <w:pPr>
        <w:tabs>
          <w:tab w:val="left" w:pos="7695"/>
        </w:tabs>
        <w:rPr>
          <w:rFonts w:ascii="Book Antiqua" w:hAnsi="Book Antiqua" w:cs="Times New Roman"/>
        </w:rPr>
      </w:pPr>
      <w:bookmarkStart w:id="1" w:name="2"/>
      <w:bookmarkEnd w:id="1"/>
      <w:r>
        <w:rPr>
          <w:rFonts w:ascii="Book Antiqua" w:hAnsi="Book Antiqua" w:cs="Times New Roman"/>
          <w:i/>
          <w:noProof/>
          <w:lang w:val="en-US"/>
        </w:rPr>
        <w:drawing>
          <wp:inline distT="0" distB="0" distL="0" distR="0" wp14:anchorId="1F17B360" wp14:editId="6B4926A4">
            <wp:extent cx="342900" cy="333375"/>
            <wp:effectExtent l="0" t="0" r="0" b="9525"/>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F62CA7">
        <w:rPr>
          <w:rFonts w:ascii="Book Antiqua" w:eastAsia="Times New Roman" w:hAnsi="Book Antiqua" w:cs="Times New Roman"/>
          <w:b/>
          <w:i/>
          <w:color w:val="FF0000"/>
          <w:sz w:val="24"/>
          <w:szCs w:val="24"/>
          <w:lang w:eastAsia="hu-HU"/>
        </w:rPr>
        <w:t>Előfohász, apos</w:t>
      </w:r>
      <w:r>
        <w:rPr>
          <w:rFonts w:ascii="Book Antiqua" w:eastAsia="Times New Roman" w:hAnsi="Book Antiqua" w:cs="Times New Roman"/>
          <w:b/>
          <w:i/>
          <w:color w:val="FF0000"/>
          <w:sz w:val="24"/>
          <w:szCs w:val="24"/>
          <w:lang w:eastAsia="hu-HU"/>
        </w:rPr>
        <w:t xml:space="preserve">toli köszöntés – Votum en groet:        </w:t>
      </w:r>
      <w:r>
        <w:rPr>
          <w:rFonts w:ascii="Book Antiqua" w:eastAsia="Times New Roman" w:hAnsi="Book Antiqua" w:cs="Times New Roman"/>
          <w:b/>
          <w:i/>
          <w:color w:val="FF0000"/>
          <w:sz w:val="28"/>
          <w:szCs w:val="28"/>
          <w:lang w:eastAsia="hu-HU"/>
        </w:rPr>
        <w:t xml:space="preserve">                 </w:t>
      </w:r>
      <w:r>
        <w:rPr>
          <w:rFonts w:ascii="Book Antiqua" w:hAnsi="Book Antiqua" w:cs="Times New Roman"/>
          <w:b/>
        </w:rPr>
        <w:t>A mi segedelmünk legyen az Istentől</w:t>
      </w:r>
      <w:r>
        <w:rPr>
          <w:rFonts w:ascii="Book Antiqua" w:hAnsi="Book Antiqua" w:cs="Times New Roman"/>
        </w:rPr>
        <w:t>, aki teremtette az eget és a földet. Kegyelem néktek és békesség Istentől, a mi Atyánktól és az Úr Jézus Krisztustól a Szent Lélek közösségében! --- /Egy az Isten! Dicsértessék az Úr Jézus Krisztus! Erős várunk nékünk az Isten!/------------------</w:t>
      </w:r>
      <w:r>
        <w:rPr>
          <w:rFonts w:ascii="Book Antiqua" w:hAnsi="Book Antiqua" w:cs="Times New Roman"/>
          <w:b/>
        </w:rPr>
        <w:t>Onze hulp is in de naam des Heren,</w:t>
      </w:r>
      <w:r>
        <w:rPr>
          <w:rFonts w:ascii="Book Antiqua" w:hAnsi="Book Antiqua" w:cs="Times New Roman"/>
        </w:rPr>
        <w:t xml:space="preserve"> die hemel en aarde gemaakt heeft. Genade zij u en vrede van God onze Vader, en van de Here Jezus Christus in de gemeenschap met de Heilige Geest!</w:t>
      </w:r>
    </w:p>
    <w:p w:rsidR="00856B7D" w:rsidRDefault="00856B7D" w:rsidP="00856B7D">
      <w:pPr>
        <w:rPr>
          <w:rFonts w:ascii="Book Antiqua" w:hAnsi="Book Antiqua" w:cs="Times New Roman"/>
          <w:sz w:val="24"/>
          <w:szCs w:val="24"/>
        </w:rPr>
      </w:pPr>
      <w:r>
        <w:rPr>
          <w:rFonts w:ascii="Book Antiqua" w:hAnsi="Book Antiqua" w:cs="Times New Roman"/>
          <w:i/>
          <w:noProof/>
          <w:lang w:val="en-US"/>
        </w:rPr>
        <w:drawing>
          <wp:inline distT="0" distB="0" distL="0" distR="0" wp14:anchorId="705C4754" wp14:editId="1F295522">
            <wp:extent cx="342900" cy="333375"/>
            <wp:effectExtent l="0" t="0" r="0" b="9525"/>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F62CA7">
        <w:rPr>
          <w:rFonts w:ascii="Book Antiqua" w:hAnsi="Book Antiqua" w:cs="Times New Roman"/>
          <w:b/>
          <w:i/>
          <w:color w:val="FF0000"/>
          <w:sz w:val="24"/>
          <w:szCs w:val="24"/>
        </w:rPr>
        <w:t>Ének, zingen</w:t>
      </w:r>
      <w:r w:rsidRPr="004B327C">
        <w:rPr>
          <w:rFonts w:ascii="Book Antiqua" w:hAnsi="Book Antiqua" w:cs="Times New Roman"/>
          <w:b/>
          <w:i/>
          <w:color w:val="FF0000"/>
          <w:sz w:val="24"/>
          <w:szCs w:val="24"/>
        </w:rPr>
        <w:t xml:space="preserve">: </w:t>
      </w:r>
      <w:r w:rsidRPr="004B327C">
        <w:rPr>
          <w:rFonts w:ascii="Book Antiqua" w:hAnsi="Book Antiqua" w:cs="Times New Roman"/>
          <w:sz w:val="24"/>
          <w:szCs w:val="24"/>
        </w:rPr>
        <w:t>- 86. Zsoltár- Psalm 86</w:t>
      </w:r>
    </w:p>
    <w:p w:rsidR="00856B7D" w:rsidRPr="004B327C" w:rsidRDefault="00856B7D" w:rsidP="00856B7D">
      <w:pPr>
        <w:rPr>
          <w:rFonts w:ascii="Book Antiqua" w:hAnsi="Book Antiqua" w:cs="Times New Roman"/>
        </w:rPr>
      </w:pPr>
      <w:r w:rsidRPr="004B327C">
        <w:rPr>
          <w:rFonts w:ascii="Book Antiqua" w:hAnsi="Book Antiqua" w:cs="Times New Roman"/>
          <w:b/>
        </w:rPr>
        <w:t>1</w:t>
      </w:r>
      <w:r w:rsidRPr="004B327C">
        <w:rPr>
          <w:rFonts w:ascii="Book Antiqua" w:hAnsi="Book Antiqua" w:cs="Times New Roman"/>
        </w:rPr>
        <w:t>. Hajtsd hozzám, Uram, füledet, És hallgasd meg kérésemet, Mert igen szegény vagyok, Az én szükségim nagyok. Tartsd meg testemet, lelkemet, Tekintsd kegyes életemet, Szolgádhoz térjen kedved, Ki bízik csak tebenned!</w:t>
      </w:r>
    </w:p>
    <w:p w:rsidR="00856B7D" w:rsidRPr="004B327C" w:rsidRDefault="00856B7D" w:rsidP="00856B7D">
      <w:pPr>
        <w:rPr>
          <w:rFonts w:ascii="Book Antiqua" w:hAnsi="Book Antiqua" w:cs="Times New Roman"/>
        </w:rPr>
      </w:pPr>
      <w:r w:rsidRPr="004B327C">
        <w:rPr>
          <w:rFonts w:ascii="Book Antiqua" w:hAnsi="Book Antiqua" w:cs="Times New Roman"/>
          <w:b/>
        </w:rPr>
        <w:t>2.</w:t>
      </w:r>
      <w:r w:rsidRPr="004B327C">
        <w:rPr>
          <w:rFonts w:ascii="Book Antiqua" w:hAnsi="Book Antiqua" w:cs="Times New Roman"/>
        </w:rPr>
        <w:t xml:space="preserve"> Uram, jókedvű s édes vagy, A te irgalmasságod nagy, Minden emberhez pedig, Ki hozzád esedezik. Hallgasd meg azért kérésem, És nézd meg esedezésem: Tekintvén kegyelmedre, Figyelmezz beszédemre!</w:t>
      </w:r>
    </w:p>
    <w:p w:rsidR="00856B7D" w:rsidRPr="004B327C" w:rsidRDefault="00856B7D" w:rsidP="00856B7D">
      <w:pPr>
        <w:rPr>
          <w:rFonts w:ascii="Book Antiqua" w:hAnsi="Book Antiqua" w:cs="Times New Roman"/>
        </w:rPr>
      </w:pPr>
      <w:r w:rsidRPr="004B327C">
        <w:rPr>
          <w:rFonts w:ascii="Book Antiqua" w:hAnsi="Book Antiqua" w:cs="Times New Roman"/>
          <w:b/>
        </w:rPr>
        <w:t>4</w:t>
      </w:r>
      <w:r w:rsidRPr="004B327C">
        <w:rPr>
          <w:rFonts w:ascii="Book Antiqua" w:hAnsi="Book Antiqua" w:cs="Times New Roman"/>
        </w:rPr>
        <w:t>. Nagy szükségemben óhajtok, Tehozzád szívből kiáltok, És te engem meghallgatsz, Nyavalyámban el nem hagysz. Ugyan nincs sehol több Isten, Ki hozzád hasonló légyen, Nincsen több erős Isten, Ki ily dolgot tehessen.</w:t>
      </w:r>
      <w:r w:rsidRPr="004B327C">
        <w:rPr>
          <w:rFonts w:ascii="Book Antiqua" w:hAnsi="Book Antiqua" w:cs="Times New Roman"/>
          <w:sz w:val="18"/>
          <w:szCs w:val="18"/>
        </w:rPr>
        <w:t>(</w:t>
      </w:r>
      <w:r w:rsidRPr="00917C3E">
        <w:rPr>
          <w:rFonts w:ascii="Book Antiqua" w:hAnsi="Book Antiqua" w:cs="Times New Roman"/>
          <w:sz w:val="18"/>
          <w:szCs w:val="18"/>
        </w:rPr>
        <w:t>Bourgeois L, Strasbourg, 1545.Dallama: Claude Goudimel)</w:t>
      </w:r>
    </w:p>
    <w:p w:rsidR="00856B7D" w:rsidRPr="004B327C" w:rsidRDefault="00856B7D" w:rsidP="00856B7D">
      <w:pPr>
        <w:rPr>
          <w:rFonts w:ascii="Book Antiqua" w:hAnsi="Book Antiqua" w:cs="Times New Roman"/>
        </w:rPr>
      </w:pPr>
      <w:r w:rsidRPr="004B327C">
        <w:rPr>
          <w:rFonts w:ascii="Book Antiqua" w:hAnsi="Book Antiqua" w:cs="Times New Roman"/>
          <w:b/>
        </w:rPr>
        <w:t>1</w:t>
      </w:r>
      <w:r w:rsidRPr="004B327C">
        <w:rPr>
          <w:rFonts w:ascii="Book Antiqua" w:hAnsi="Book Antiqua" w:cs="Times New Roman"/>
        </w:rPr>
        <w:t xml:space="preserve"> </w:t>
      </w:r>
      <w:r w:rsidRPr="00002CB2">
        <w:rPr>
          <w:rFonts w:ascii="Book Antiqua" w:hAnsi="Book Antiqua" w:cs="Times New Roman"/>
          <w:b/>
        </w:rPr>
        <w:t>Hoor mij, Heer,</w:t>
      </w:r>
      <w:r w:rsidRPr="004B327C">
        <w:rPr>
          <w:rFonts w:ascii="Book Antiqua" w:hAnsi="Book Antiqua" w:cs="Times New Roman"/>
        </w:rPr>
        <w:t xml:space="preserve"> wil antwoord zenden,/zie mijn bittere ellende./ Hoed mijn leven, U gewijd, /stel uw knecht in veiligheid. /Heer mijn God, wees mij genadig,/ want ik roep tot U gestadig./ Stel mij in het blijde licht, /want ik zoek uw aangezicht.</w:t>
      </w:r>
    </w:p>
    <w:p w:rsidR="00856B7D" w:rsidRPr="004B327C" w:rsidRDefault="00856B7D" w:rsidP="00856B7D">
      <w:pPr>
        <w:rPr>
          <w:rFonts w:ascii="Book Antiqua" w:hAnsi="Book Antiqua" w:cs="Times New Roman"/>
        </w:rPr>
      </w:pPr>
      <w:r w:rsidRPr="004B327C">
        <w:rPr>
          <w:rFonts w:ascii="Book Antiqua" w:hAnsi="Book Antiqua" w:cs="Times New Roman"/>
          <w:b/>
        </w:rPr>
        <w:t xml:space="preserve">2 </w:t>
      </w:r>
      <w:r w:rsidRPr="004B327C">
        <w:rPr>
          <w:rFonts w:ascii="Book Antiqua" w:hAnsi="Book Antiqua" w:cs="Times New Roman"/>
        </w:rPr>
        <w:t>Ja tot U hef ik mijn leven,/</w:t>
      </w:r>
      <w:r w:rsidRPr="004B327C">
        <w:rPr>
          <w:rFonts w:ascii="Book Antiqua" w:hAnsi="Book Antiqua" w:cs="Times New Roman"/>
        </w:rPr>
        <w:tab/>
        <w:t>Gij zijt mild om te vergeven,/rijk in goedertierenheid /voor een hart dat tot U schreit. /Heer, neem mijn gebed ter ore,/ wil mijn luide smeken horen./In het bitterste getij /roep ik en Gij antwoordt mij.</w:t>
      </w:r>
    </w:p>
    <w:p w:rsidR="00856B7D" w:rsidRPr="004B327C" w:rsidRDefault="00856B7D" w:rsidP="00856B7D">
      <w:pPr>
        <w:rPr>
          <w:rFonts w:ascii="Book Antiqua" w:hAnsi="Book Antiqua" w:cs="Times New Roman"/>
        </w:rPr>
      </w:pPr>
      <w:r w:rsidRPr="004B327C">
        <w:rPr>
          <w:rFonts w:ascii="Book Antiqua" w:hAnsi="Book Antiqua" w:cs="Times New Roman"/>
          <w:b/>
        </w:rPr>
        <w:t>4</w:t>
      </w:r>
      <w:r w:rsidRPr="004B327C">
        <w:rPr>
          <w:rFonts w:ascii="Book Antiqua" w:hAnsi="Book Antiqua" w:cs="Times New Roman"/>
        </w:rPr>
        <w:t xml:space="preserve"> Leer mij naar uw wil te hand'len,/laat mij in uw waarheid wand'len./Voeg geheel mijn hart tezaam/ tot de vrees van uwen naam./Heer mijn God, ik zal U loven,/heffen 't ganse hart naar boven./Ja, uw naam en majesteit /loof ik tot in eeuwigheid.</w:t>
      </w:r>
    </w:p>
    <w:p w:rsidR="00856B7D" w:rsidRDefault="00856B7D" w:rsidP="00856B7D">
      <w:pPr>
        <w:rPr>
          <w:rFonts w:ascii="Book Antiqua" w:hAnsi="Book Antiqua"/>
          <w:color w:val="FF0000"/>
          <w:sz w:val="24"/>
          <w:szCs w:val="24"/>
        </w:rPr>
      </w:pPr>
      <w:r>
        <w:rPr>
          <w:rFonts w:ascii="Book Antiqua" w:hAnsi="Book Antiqua" w:cs="Times New Roman"/>
          <w:i/>
          <w:noProof/>
          <w:lang w:val="en-US"/>
        </w:rPr>
        <w:drawing>
          <wp:inline distT="0" distB="0" distL="0" distR="0" wp14:anchorId="0FB3B752" wp14:editId="7C8C8094">
            <wp:extent cx="342900" cy="333375"/>
            <wp:effectExtent l="0" t="0" r="0" b="9525"/>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924EF9">
        <w:rPr>
          <w:rFonts w:ascii="Book Antiqua" w:hAnsi="Book Antiqua"/>
          <w:b/>
          <w:i/>
          <w:color w:val="FF0000"/>
          <w:sz w:val="24"/>
          <w:szCs w:val="24"/>
        </w:rPr>
        <w:t>Lectio:</w:t>
      </w:r>
      <w:r w:rsidRPr="00924EF9">
        <w:rPr>
          <w:rFonts w:ascii="Book Antiqua" w:hAnsi="Book Antiqua"/>
          <w:sz w:val="24"/>
          <w:szCs w:val="24"/>
        </w:rPr>
        <w:t xml:space="preserve"> 54. Zsoltár;</w:t>
      </w:r>
      <w:r w:rsidRPr="00924EF9">
        <w:rPr>
          <w:rFonts w:ascii="Book Antiqua" w:hAnsi="Book Antiqua"/>
          <w:b/>
          <w:i/>
          <w:color w:val="FF0000"/>
          <w:sz w:val="24"/>
          <w:szCs w:val="24"/>
        </w:rPr>
        <w:t xml:space="preserve"> Schriftlezing:</w:t>
      </w:r>
      <w:r w:rsidRPr="00924EF9">
        <w:rPr>
          <w:rFonts w:ascii="Book Antiqua" w:hAnsi="Book Antiqua"/>
          <w:sz w:val="24"/>
          <w:szCs w:val="24"/>
        </w:rPr>
        <w:t xml:space="preserve"> Psalm 54. </w:t>
      </w:r>
      <w:r w:rsidRPr="00924EF9">
        <w:rPr>
          <w:rFonts w:ascii="Book Antiqua" w:hAnsi="Book Antiqua"/>
          <w:color w:val="FF0000"/>
          <w:sz w:val="24"/>
          <w:szCs w:val="24"/>
        </w:rPr>
        <w:t>Olvassa nt. Ambrus András</w:t>
      </w:r>
    </w:p>
    <w:p w:rsidR="00856B7D" w:rsidRPr="00924EF9" w:rsidRDefault="00856B7D" w:rsidP="00856B7D">
      <w:pPr>
        <w:rPr>
          <w:rFonts w:ascii="Book Antiqua" w:hAnsi="Book Antiqua"/>
        </w:rPr>
      </w:pPr>
      <w:r w:rsidRPr="00924EF9">
        <w:rPr>
          <w:rFonts w:ascii="Book Antiqua" w:hAnsi="Book Antiqua"/>
        </w:rPr>
        <w:t>1</w:t>
      </w:r>
      <w:r w:rsidR="00091DC7">
        <w:rPr>
          <w:rFonts w:ascii="Book Antiqua" w:hAnsi="Book Antiqua"/>
        </w:rPr>
        <w:t xml:space="preserve"> </w:t>
      </w:r>
      <w:r w:rsidRPr="00924EF9">
        <w:rPr>
          <w:rFonts w:ascii="Book Antiqua" w:hAnsi="Book Antiqua"/>
        </w:rPr>
        <w:t>Voor de koorleider. Bij snarenspel. Een leerdicht van David, 2</w:t>
      </w:r>
      <w:r w:rsidR="00091DC7">
        <w:rPr>
          <w:rFonts w:ascii="Book Antiqua" w:hAnsi="Book Antiqua"/>
        </w:rPr>
        <w:t xml:space="preserve"> </w:t>
      </w:r>
      <w:r w:rsidRPr="00924EF9">
        <w:rPr>
          <w:rFonts w:ascii="Book Antiqua" w:hAnsi="Book Antiqua"/>
        </w:rPr>
        <w:t>toen de Zifieten aan Saul waren komen zeggen: Verbergt David zich niet bij ons?</w:t>
      </w:r>
      <w:r>
        <w:rPr>
          <w:rFonts w:ascii="Book Antiqua" w:hAnsi="Book Antiqua"/>
        </w:rPr>
        <w:t xml:space="preserve"> </w:t>
      </w:r>
      <w:r w:rsidRPr="00924EF9">
        <w:rPr>
          <w:rFonts w:ascii="Book Antiqua" w:hAnsi="Book Antiqua"/>
        </w:rPr>
        <w:t>3</w:t>
      </w:r>
      <w:r>
        <w:rPr>
          <w:rFonts w:ascii="Book Antiqua" w:hAnsi="Book Antiqua"/>
        </w:rPr>
        <w:t xml:space="preserve"> </w:t>
      </w:r>
      <w:r w:rsidRPr="00924EF9">
        <w:rPr>
          <w:rFonts w:ascii="Book Antiqua" w:hAnsi="Book Antiqua"/>
        </w:rPr>
        <w:t>O God, verlos mij door uw naam,</w:t>
      </w:r>
      <w:r>
        <w:rPr>
          <w:rFonts w:ascii="Book Antiqua" w:hAnsi="Book Antiqua"/>
        </w:rPr>
        <w:t xml:space="preserve"> </w:t>
      </w:r>
      <w:r w:rsidRPr="00924EF9">
        <w:rPr>
          <w:rFonts w:ascii="Book Antiqua" w:hAnsi="Book Antiqua"/>
        </w:rPr>
        <w:t>verschaf mij recht door uw kracht.</w:t>
      </w:r>
      <w:r>
        <w:rPr>
          <w:rFonts w:ascii="Book Antiqua" w:hAnsi="Book Antiqua"/>
        </w:rPr>
        <w:t xml:space="preserve"> </w:t>
      </w:r>
      <w:r w:rsidRPr="00924EF9">
        <w:rPr>
          <w:rFonts w:ascii="Book Antiqua" w:hAnsi="Book Antiqua"/>
        </w:rPr>
        <w:t>4</w:t>
      </w:r>
      <w:r>
        <w:rPr>
          <w:rFonts w:ascii="Book Antiqua" w:hAnsi="Book Antiqua"/>
        </w:rPr>
        <w:t xml:space="preserve"> </w:t>
      </w:r>
      <w:r w:rsidRPr="00924EF9">
        <w:rPr>
          <w:rFonts w:ascii="Book Antiqua" w:hAnsi="Book Antiqua"/>
        </w:rPr>
        <w:t>O God, hoor mijn gebed,</w:t>
      </w:r>
      <w:r>
        <w:rPr>
          <w:rFonts w:ascii="Book Antiqua" w:hAnsi="Book Antiqua"/>
        </w:rPr>
        <w:t xml:space="preserve"> </w:t>
      </w:r>
      <w:r w:rsidRPr="00924EF9">
        <w:rPr>
          <w:rFonts w:ascii="Book Antiqua" w:hAnsi="Book Antiqua"/>
        </w:rPr>
        <w:t>neem ter ore de redenen van mijn mond.</w:t>
      </w:r>
      <w:r>
        <w:rPr>
          <w:rFonts w:ascii="Book Antiqua" w:hAnsi="Book Antiqua"/>
        </w:rPr>
        <w:t xml:space="preserve"> </w:t>
      </w:r>
      <w:r w:rsidRPr="00924EF9">
        <w:rPr>
          <w:rFonts w:ascii="Book Antiqua" w:hAnsi="Book Antiqua"/>
        </w:rPr>
        <w:t>5</w:t>
      </w:r>
      <w:r>
        <w:rPr>
          <w:rFonts w:ascii="Book Antiqua" w:hAnsi="Book Antiqua"/>
        </w:rPr>
        <w:t xml:space="preserve"> </w:t>
      </w:r>
      <w:r w:rsidRPr="00924EF9">
        <w:rPr>
          <w:rFonts w:ascii="Book Antiqua" w:hAnsi="Book Antiqua"/>
        </w:rPr>
        <w:t>Want vreemden staan tegen mij op,</w:t>
      </w:r>
      <w:r>
        <w:rPr>
          <w:rFonts w:ascii="Book Antiqua" w:hAnsi="Book Antiqua"/>
        </w:rPr>
        <w:t xml:space="preserve"> </w:t>
      </w:r>
      <w:r w:rsidRPr="00924EF9">
        <w:rPr>
          <w:rFonts w:ascii="Book Antiqua" w:hAnsi="Book Antiqua"/>
        </w:rPr>
        <w:t>geweldenaars staan mij naar het leven;</w:t>
      </w:r>
      <w:r>
        <w:rPr>
          <w:rFonts w:ascii="Book Antiqua" w:hAnsi="Book Antiqua"/>
        </w:rPr>
        <w:t xml:space="preserve"> </w:t>
      </w:r>
      <w:r w:rsidRPr="00924EF9">
        <w:rPr>
          <w:rFonts w:ascii="Book Antiqua" w:hAnsi="Book Antiqua"/>
        </w:rPr>
        <w:t>zij houden God niet voor ogen. Sela</w:t>
      </w:r>
      <w:r>
        <w:rPr>
          <w:rFonts w:ascii="Book Antiqua" w:hAnsi="Book Antiqua"/>
        </w:rPr>
        <w:t xml:space="preserve"> </w:t>
      </w:r>
      <w:r w:rsidRPr="00924EF9">
        <w:rPr>
          <w:rFonts w:ascii="Book Antiqua" w:hAnsi="Book Antiqua"/>
        </w:rPr>
        <w:t>6</w:t>
      </w:r>
      <w:r>
        <w:rPr>
          <w:rFonts w:ascii="Book Antiqua" w:hAnsi="Book Antiqua"/>
        </w:rPr>
        <w:t xml:space="preserve"> </w:t>
      </w:r>
      <w:r w:rsidRPr="00924EF9">
        <w:rPr>
          <w:rFonts w:ascii="Book Antiqua" w:hAnsi="Book Antiqua"/>
        </w:rPr>
        <w:t>Zie, God is mij een helper,</w:t>
      </w:r>
      <w:r>
        <w:rPr>
          <w:rFonts w:ascii="Book Antiqua" w:hAnsi="Book Antiqua"/>
        </w:rPr>
        <w:t xml:space="preserve"> </w:t>
      </w:r>
      <w:r w:rsidRPr="00924EF9">
        <w:rPr>
          <w:rFonts w:ascii="Book Antiqua" w:hAnsi="Book Antiqua"/>
        </w:rPr>
        <w:t>de Here is het, die mij schraagt.</w:t>
      </w:r>
      <w:r>
        <w:rPr>
          <w:rFonts w:ascii="Book Antiqua" w:hAnsi="Book Antiqua"/>
        </w:rPr>
        <w:t xml:space="preserve"> </w:t>
      </w:r>
      <w:r w:rsidRPr="00924EF9">
        <w:rPr>
          <w:rFonts w:ascii="Book Antiqua" w:hAnsi="Book Antiqua"/>
        </w:rPr>
        <w:t>7</w:t>
      </w:r>
      <w:r>
        <w:rPr>
          <w:rFonts w:ascii="Book Antiqua" w:hAnsi="Book Antiqua"/>
        </w:rPr>
        <w:t xml:space="preserve"> </w:t>
      </w:r>
      <w:r w:rsidRPr="00924EF9">
        <w:rPr>
          <w:rFonts w:ascii="Book Antiqua" w:hAnsi="Book Antiqua"/>
        </w:rPr>
        <w:t>Hij zal het kwaad vergelden aan wie mij benauwen,</w:t>
      </w:r>
      <w:r>
        <w:rPr>
          <w:rFonts w:ascii="Book Antiqua" w:hAnsi="Book Antiqua"/>
        </w:rPr>
        <w:t xml:space="preserve"> </w:t>
      </w:r>
      <w:r w:rsidRPr="00924EF9">
        <w:rPr>
          <w:rFonts w:ascii="Book Antiqua" w:hAnsi="Book Antiqua"/>
        </w:rPr>
        <w:t>verdelg hen in uw trouw.</w:t>
      </w:r>
      <w:r>
        <w:rPr>
          <w:rFonts w:ascii="Book Antiqua" w:hAnsi="Book Antiqua"/>
        </w:rPr>
        <w:t xml:space="preserve"> </w:t>
      </w:r>
      <w:r w:rsidRPr="00924EF9">
        <w:rPr>
          <w:rFonts w:ascii="Book Antiqua" w:hAnsi="Book Antiqua"/>
        </w:rPr>
        <w:t>8</w:t>
      </w:r>
      <w:r>
        <w:rPr>
          <w:rFonts w:ascii="Book Antiqua" w:hAnsi="Book Antiqua"/>
        </w:rPr>
        <w:t xml:space="preserve"> </w:t>
      </w:r>
      <w:r w:rsidRPr="00924EF9">
        <w:rPr>
          <w:rFonts w:ascii="Book Antiqua" w:hAnsi="Book Antiqua"/>
        </w:rPr>
        <w:t>Ik zal U vrijwillig offers brengen,</w:t>
      </w:r>
      <w:r>
        <w:rPr>
          <w:rFonts w:ascii="Book Antiqua" w:hAnsi="Book Antiqua"/>
        </w:rPr>
        <w:t xml:space="preserve"> </w:t>
      </w:r>
      <w:r w:rsidRPr="00924EF9">
        <w:rPr>
          <w:rFonts w:ascii="Book Antiqua" w:hAnsi="Book Antiqua"/>
        </w:rPr>
        <w:t>ik zal uw naam loven, Here, want hij is goed;</w:t>
      </w:r>
      <w:r>
        <w:rPr>
          <w:rFonts w:ascii="Book Antiqua" w:hAnsi="Book Antiqua"/>
        </w:rPr>
        <w:t xml:space="preserve"> </w:t>
      </w:r>
      <w:r w:rsidRPr="00924EF9">
        <w:rPr>
          <w:rFonts w:ascii="Book Antiqua" w:hAnsi="Book Antiqua"/>
        </w:rPr>
        <w:t>9</w:t>
      </w:r>
      <w:r>
        <w:rPr>
          <w:rFonts w:ascii="Book Antiqua" w:hAnsi="Book Antiqua"/>
        </w:rPr>
        <w:t xml:space="preserve"> </w:t>
      </w:r>
      <w:r w:rsidRPr="00924EF9">
        <w:rPr>
          <w:rFonts w:ascii="Book Antiqua" w:hAnsi="Book Antiqua"/>
        </w:rPr>
        <w:t>omdat Hij mij gered heeft uit alle benauwdheid,</w:t>
      </w:r>
      <w:r>
        <w:rPr>
          <w:rFonts w:ascii="Book Antiqua" w:hAnsi="Book Antiqua"/>
        </w:rPr>
        <w:t xml:space="preserve"> </w:t>
      </w:r>
      <w:r w:rsidRPr="00924EF9">
        <w:rPr>
          <w:rFonts w:ascii="Book Antiqua" w:hAnsi="Book Antiqua"/>
        </w:rPr>
        <w:t>zodat mijn oog met vreugde op mijn vijanden zag.</w:t>
      </w:r>
    </w:p>
    <w:p w:rsidR="00856B7D" w:rsidRPr="00492258" w:rsidRDefault="00856B7D" w:rsidP="00856B7D">
      <w:pPr>
        <w:spacing w:after="0" w:line="240" w:lineRule="auto"/>
        <w:rPr>
          <w:rFonts w:ascii="Book Antiqua" w:eastAsia="Times New Roman" w:hAnsi="Book Antiqua" w:cs="Times New Roman"/>
          <w:i/>
          <w:sz w:val="28"/>
          <w:szCs w:val="28"/>
          <w:lang w:eastAsia="hu-HU"/>
        </w:rPr>
      </w:pPr>
      <w:r>
        <w:rPr>
          <w:rFonts w:ascii="Book Antiqua" w:hAnsi="Book Antiqua" w:cs="Times New Roman"/>
          <w:i/>
          <w:noProof/>
          <w:lang w:val="en-US"/>
        </w:rPr>
        <w:drawing>
          <wp:inline distT="0" distB="0" distL="0" distR="0" wp14:anchorId="352DAC05" wp14:editId="342D1834">
            <wp:extent cx="342900" cy="333375"/>
            <wp:effectExtent l="0" t="0" r="0" b="9525"/>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i/>
          <w:noProof/>
          <w:lang w:val="nl-NL" w:bidi="he-IL"/>
        </w:rPr>
        <w:t xml:space="preserve"> </w:t>
      </w:r>
      <w:r w:rsidRPr="00492258">
        <w:rPr>
          <w:rFonts w:ascii="Book Antiqua" w:eastAsia="Times New Roman" w:hAnsi="Book Antiqua" w:cs="Times New Roman"/>
          <w:color w:val="FF0000"/>
          <w:sz w:val="24"/>
          <w:szCs w:val="24"/>
          <w:lang w:eastAsia="hu-HU"/>
        </w:rPr>
        <w:t>Bűnvallás és feloldozás - Verootmoediging en schuldbelijdenis</w:t>
      </w:r>
    </w:p>
    <w:p w:rsidR="00856B7D" w:rsidRDefault="00856B7D" w:rsidP="00856B7D">
      <w:pPr>
        <w:spacing w:after="0" w:line="240" w:lineRule="auto"/>
        <w:rPr>
          <w:rFonts w:ascii="Book Antiqua" w:eastAsia="Times New Roman" w:hAnsi="Book Antiqua" w:cs="Times New Roman"/>
          <w:lang w:eastAsia="hu-HU"/>
        </w:rPr>
      </w:pPr>
      <w:r>
        <w:rPr>
          <w:rFonts w:ascii="Book Antiqua" w:eastAsia="Times New Roman" w:hAnsi="Book Antiqua" w:cs="Times New Roman"/>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rsidR="00856B7D" w:rsidRDefault="00856B7D" w:rsidP="00856B7D">
      <w:pPr>
        <w:spacing w:after="0" w:line="240" w:lineRule="auto"/>
        <w:jc w:val="both"/>
        <w:rPr>
          <w:rFonts w:ascii="Book Antiqua" w:eastAsia="Times New Roman" w:hAnsi="Book Antiqua" w:cs="Times New Roman"/>
          <w:i/>
          <w:iCs/>
          <w:lang w:eastAsia="hu-HU"/>
        </w:rPr>
      </w:pPr>
      <w:r>
        <w:rPr>
          <w:rFonts w:ascii="Book Antiqua" w:eastAsia="Times New Roman" w:hAnsi="Book Antiqua" w:cs="Times New Roman"/>
          <w:i/>
          <w:iCs/>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rsidR="00856B7D" w:rsidRDefault="00856B7D" w:rsidP="00856B7D">
      <w:pPr>
        <w:spacing w:after="0" w:line="240" w:lineRule="auto"/>
        <w:jc w:val="both"/>
        <w:rPr>
          <w:rFonts w:ascii="Book Antiqua" w:eastAsia="Times New Roman" w:hAnsi="Book Antiqua" w:cs="Times New Roman"/>
          <w:i/>
          <w:iCs/>
          <w:lang w:eastAsia="hu-HU"/>
        </w:rPr>
      </w:pPr>
      <w:r>
        <w:rPr>
          <w:rFonts w:ascii="Book Antiqua" w:eastAsia="Times New Roman" w:hAnsi="Book Antiqua" w:cs="Times New Roman"/>
          <w:i/>
          <w:iCs/>
          <w:lang w:eastAsia="hu-HU"/>
        </w:rPr>
        <w:t>Heer, wij hebben U beledigd en veroordelen ons zelf, maar hopen, dat Uw genade ons te hulp zal komen. Vader, vol van barmhartigheid, ontferm U over ons in de Naam van Uw Zoon Jezus Christus, onze Heer. Amen.</w:t>
      </w:r>
    </w:p>
    <w:p w:rsidR="00856B7D" w:rsidRDefault="00856B7D" w:rsidP="00856B7D">
      <w:pPr>
        <w:spacing w:after="0" w:line="240" w:lineRule="auto"/>
        <w:rPr>
          <w:rFonts w:ascii="Book Antiqua" w:eastAsia="Times New Roman" w:hAnsi="Book Antiqua" w:cs="Times New Roman"/>
          <w:lang w:eastAsia="hu-HU"/>
        </w:rPr>
      </w:pPr>
      <w:r>
        <w:rPr>
          <w:rFonts w:ascii="Book Antiqua" w:eastAsia="Times New Roman" w:hAnsi="Book Antiqua" w:cs="Times New Roman"/>
          <w:b/>
          <w:lang w:eastAsia="hu-HU"/>
        </w:rPr>
        <w:t>Genadeverkondiging</w:t>
      </w:r>
      <w:r>
        <w:rPr>
          <w:rFonts w:ascii="Book Antiqua" w:eastAsia="Times New Roman" w:hAnsi="Book Antiqua" w:cs="Times New Roman"/>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 Amen</w:t>
      </w:r>
    </w:p>
    <w:p w:rsidR="00856B7D" w:rsidRDefault="00856B7D" w:rsidP="00856B7D">
      <w:pPr>
        <w:spacing w:after="0" w:line="240" w:lineRule="auto"/>
        <w:rPr>
          <w:rFonts w:ascii="Book Antiqua" w:eastAsia="Times New Roman" w:hAnsi="Book Antiqua" w:cs="Times New Roman"/>
          <w:lang w:eastAsia="hu-HU"/>
        </w:rPr>
      </w:pPr>
    </w:p>
    <w:p w:rsidR="00856B7D" w:rsidRPr="00590AF8" w:rsidRDefault="00856B7D" w:rsidP="00856B7D">
      <w:pPr>
        <w:rPr>
          <w:rFonts w:ascii="Book Antiqua" w:hAnsi="Book Antiqua" w:cs="Times New Roman"/>
          <w:b/>
          <w:bCs/>
        </w:rPr>
      </w:pPr>
      <w:r>
        <w:rPr>
          <w:rFonts w:ascii="Book Antiqua" w:hAnsi="Book Antiqua" w:cs="Times New Roman"/>
          <w:i/>
          <w:noProof/>
          <w:lang w:val="en-US"/>
        </w:rPr>
        <w:drawing>
          <wp:inline distT="0" distB="0" distL="0" distR="0" wp14:anchorId="41065B4E" wp14:editId="2BE9A610">
            <wp:extent cx="342900" cy="333375"/>
            <wp:effectExtent l="0" t="0" r="0" b="9525"/>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9D1298">
        <w:rPr>
          <w:rFonts w:ascii="Book Antiqua" w:eastAsia="Times New Roman" w:hAnsi="Book Antiqua" w:cs="Times New Roman"/>
          <w:b/>
          <w:i/>
          <w:color w:val="FF0000"/>
          <w:sz w:val="24"/>
          <w:szCs w:val="24"/>
          <w:lang w:eastAsia="hu-HU"/>
        </w:rPr>
        <w:t>Ének, zingen</w:t>
      </w:r>
      <w:r>
        <w:rPr>
          <w:rFonts w:ascii="Book Antiqua" w:eastAsia="Times New Roman" w:hAnsi="Book Antiqua" w:cs="Times New Roman"/>
          <w:color w:val="FF0000"/>
          <w:sz w:val="28"/>
          <w:szCs w:val="28"/>
          <w:lang w:eastAsia="hu-HU"/>
        </w:rPr>
        <w:t xml:space="preserve">: </w:t>
      </w:r>
      <w:r>
        <w:rPr>
          <w:rFonts w:ascii="Book Antiqua" w:hAnsi="Book Antiqua" w:cs="Times New Roman"/>
          <w:b/>
          <w:bCs/>
        </w:rPr>
        <w:t>No én lelkem énekelj; Liedboek 146 a: 1- 2: Laat ons nu vrolijk zingen</w:t>
      </w:r>
    </w:p>
    <w:p w:rsidR="00856B7D" w:rsidRPr="00590AF8" w:rsidRDefault="00856B7D" w:rsidP="00856B7D">
      <w:pPr>
        <w:rPr>
          <w:rFonts w:ascii="Book Antiqua" w:hAnsi="Book Antiqua" w:cs="Times New Roman"/>
          <w:b/>
          <w:bCs/>
        </w:rPr>
      </w:pPr>
      <w:r w:rsidRPr="00590AF8">
        <w:rPr>
          <w:rFonts w:ascii="Book Antiqua" w:hAnsi="Book Antiqua" w:cs="Times New Roman"/>
          <w:b/>
          <w:bCs/>
        </w:rPr>
        <w:t>1</w:t>
      </w:r>
      <w:r w:rsidRPr="00590AF8">
        <w:rPr>
          <w:rFonts w:ascii="Book Antiqua" w:hAnsi="Book Antiqua" w:cs="Times New Roman"/>
          <w:bCs/>
        </w:rPr>
        <w:t>. No én lelkem énekelj, /És zengj szépen annak:/Kinek mindenek kedvvel / Engednek s szolgálnak / Én az Urat ditsérem, /Míg élek e földön, / Őt áldom és tisztelem / Szívből itt és ott fenn.</w:t>
      </w:r>
      <w:r>
        <w:rPr>
          <w:rFonts w:ascii="Book Antiqua" w:hAnsi="Book Antiqua" w:cs="Times New Roman"/>
          <w:bCs/>
        </w:rPr>
        <w:t xml:space="preserve"> </w:t>
      </w:r>
      <w:r w:rsidRPr="00917C3E">
        <w:rPr>
          <w:rFonts w:ascii="Book Antiqua" w:hAnsi="Book Antiqua" w:cs="Times New Roman"/>
          <w:bCs/>
          <w:sz w:val="18"/>
          <w:szCs w:val="18"/>
        </w:rPr>
        <w:t>(Új Zengedező Mennyei Kar, Frankfurt, 1768. Nr.</w:t>
      </w:r>
      <w:r w:rsidRPr="00917C3E">
        <w:rPr>
          <w:sz w:val="18"/>
          <w:szCs w:val="18"/>
        </w:rPr>
        <w:t xml:space="preserve"> </w:t>
      </w:r>
      <w:r w:rsidRPr="00917C3E">
        <w:rPr>
          <w:rFonts w:ascii="Book Antiqua" w:hAnsi="Book Antiqua" w:cs="Times New Roman"/>
          <w:bCs/>
          <w:sz w:val="18"/>
          <w:szCs w:val="18"/>
        </w:rPr>
        <w:t>. 513, p.830-831.)</w:t>
      </w:r>
    </w:p>
    <w:p w:rsidR="00856B7D" w:rsidRPr="00590AF8" w:rsidRDefault="00856B7D" w:rsidP="00856B7D">
      <w:pPr>
        <w:rPr>
          <w:rFonts w:ascii="Book Antiqua" w:hAnsi="Book Antiqua" w:cs="Times New Roman"/>
          <w:b/>
          <w:bCs/>
        </w:rPr>
      </w:pPr>
      <w:r w:rsidRPr="00590AF8">
        <w:rPr>
          <w:rFonts w:ascii="Book Antiqua" w:hAnsi="Book Antiqua" w:cs="Times New Roman"/>
          <w:b/>
          <w:bCs/>
        </w:rPr>
        <w:t xml:space="preserve">2. </w:t>
      </w:r>
      <w:r w:rsidRPr="00590AF8">
        <w:rPr>
          <w:rFonts w:ascii="Book Antiqua" w:hAnsi="Book Antiqua" w:cs="Times New Roman"/>
          <w:bCs/>
        </w:rPr>
        <w:t>Boldog ki egyedül néz /Jákob Istenére. /Ki bízik benne jobb rész, /Jut örökségére. / A legjobb kincset választ És szeret legfőbb jót/ Örökké nem bántja / Azt szomorú állapot.</w:t>
      </w:r>
    </w:p>
    <w:p w:rsidR="00856B7D" w:rsidRPr="00590AF8" w:rsidRDefault="00856B7D" w:rsidP="00856B7D">
      <w:pPr>
        <w:rPr>
          <w:rFonts w:ascii="Book Antiqua" w:hAnsi="Book Antiqua" w:cs="Times New Roman"/>
          <w:b/>
          <w:bCs/>
        </w:rPr>
      </w:pPr>
      <w:r>
        <w:rPr>
          <w:rFonts w:ascii="Book Antiqua" w:hAnsi="Book Antiqua" w:cs="Times New Roman"/>
          <w:b/>
          <w:bCs/>
        </w:rPr>
        <w:t xml:space="preserve"> 1</w:t>
      </w:r>
      <w:r w:rsidRPr="00590AF8">
        <w:rPr>
          <w:rFonts w:ascii="Book Antiqua" w:hAnsi="Book Antiqua" w:cs="Times New Roman"/>
          <w:b/>
          <w:bCs/>
        </w:rPr>
        <w:t>.</w:t>
      </w:r>
      <w:r w:rsidRPr="00002CB2">
        <w:rPr>
          <w:rFonts w:ascii="Book Antiqua" w:hAnsi="Book Antiqua" w:cs="Times New Roman"/>
          <w:b/>
          <w:bCs/>
        </w:rPr>
        <w:t>Laat ons nu vrolijk zingen</w:t>
      </w:r>
      <w:r w:rsidRPr="00590AF8">
        <w:rPr>
          <w:rFonts w:ascii="Book Antiqua" w:hAnsi="Book Antiqua" w:cs="Times New Roman"/>
          <w:bCs/>
        </w:rPr>
        <w:t>!/Komt, heft uw lied'ren aan /voor Hem, wie alle dingen /altijd ten dienste staan./Ik wil de Heer daarboven/lofprijzen hier op aard,/ja, Hem van harte loven, /die veilig mij bewaart.</w:t>
      </w:r>
    </w:p>
    <w:p w:rsidR="00856B7D" w:rsidRDefault="00856B7D" w:rsidP="00856B7D">
      <w:pPr>
        <w:rPr>
          <w:rFonts w:ascii="Book Antiqua" w:hAnsi="Book Antiqua" w:cs="Times New Roman"/>
          <w:b/>
          <w:bCs/>
        </w:rPr>
      </w:pPr>
      <w:r w:rsidRPr="00590AF8">
        <w:rPr>
          <w:rFonts w:ascii="Book Antiqua" w:hAnsi="Book Antiqua" w:cs="Times New Roman"/>
          <w:b/>
          <w:bCs/>
        </w:rPr>
        <w:t>2</w:t>
      </w:r>
      <w:r>
        <w:rPr>
          <w:rFonts w:ascii="Book Antiqua" w:hAnsi="Book Antiqua" w:cs="Times New Roman"/>
          <w:b/>
          <w:bCs/>
        </w:rPr>
        <w:t>.</w:t>
      </w:r>
      <w:r w:rsidRPr="00590AF8">
        <w:rPr>
          <w:rFonts w:ascii="Book Antiqua" w:hAnsi="Book Antiqua" w:cs="Times New Roman"/>
          <w:b/>
          <w:bCs/>
        </w:rPr>
        <w:t xml:space="preserve"> </w:t>
      </w:r>
      <w:r w:rsidRPr="00590AF8">
        <w:rPr>
          <w:rFonts w:ascii="Book Antiqua" w:hAnsi="Book Antiqua" w:cs="Times New Roman"/>
          <w:bCs/>
        </w:rPr>
        <w:t>Hoe goed is 't hun die bouwen / op Isrels vaste rots, / hun die zich toever</w:t>
      </w:r>
      <w:r>
        <w:rPr>
          <w:rFonts w:ascii="Book Antiqua" w:hAnsi="Book Antiqua" w:cs="Times New Roman"/>
          <w:bCs/>
        </w:rPr>
        <w:t>trouwen/de trouwe handen Gods./</w:t>
      </w:r>
      <w:r w:rsidRPr="00590AF8">
        <w:rPr>
          <w:rFonts w:ascii="Book Antiqua" w:hAnsi="Book Antiqua" w:cs="Times New Roman"/>
          <w:bCs/>
        </w:rPr>
        <w:t>Zij hebben 't heil verkregen,/ de allerschoonste schat; / God leidt hen op zijn wegen, / hun voet wordt moe noch mat</w:t>
      </w:r>
      <w:r w:rsidRPr="00590AF8">
        <w:rPr>
          <w:rFonts w:ascii="Book Antiqua" w:hAnsi="Book Antiqua" w:cs="Times New Roman"/>
          <w:b/>
          <w:bCs/>
        </w:rPr>
        <w:t>.</w:t>
      </w:r>
    </w:p>
    <w:p w:rsidR="00856B7D" w:rsidRDefault="00856B7D" w:rsidP="00856B7D">
      <w:pPr>
        <w:rPr>
          <w:rFonts w:ascii="Book Antiqua" w:hAnsi="Book Antiqua" w:cs="Times New Roman"/>
          <w:b/>
          <w:bCs/>
        </w:rPr>
      </w:pPr>
      <w:r>
        <w:rPr>
          <w:rFonts w:ascii="Book Antiqua" w:eastAsia="Times New Roman" w:hAnsi="Book Antiqua" w:cs="Times New Roman"/>
          <w:noProof/>
          <w:lang w:val="en-US"/>
        </w:rPr>
        <w:drawing>
          <wp:inline distT="0" distB="0" distL="0" distR="0" wp14:anchorId="3D948EC7" wp14:editId="07362F67">
            <wp:extent cx="342900" cy="333375"/>
            <wp:effectExtent l="0" t="0" r="0" b="9525"/>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492258">
        <w:rPr>
          <w:rFonts w:ascii="Book Antiqua" w:hAnsi="Book Antiqua" w:cs="Times New Roman"/>
          <w:b/>
          <w:bCs/>
          <w:i/>
          <w:color w:val="FF0000"/>
          <w:sz w:val="24"/>
          <w:szCs w:val="24"/>
        </w:rPr>
        <w:t>Második igeolvasás</w:t>
      </w:r>
      <w:r>
        <w:rPr>
          <w:rFonts w:ascii="Book Antiqua" w:hAnsi="Book Antiqua" w:cs="Times New Roman"/>
          <w:b/>
          <w:bCs/>
          <w:i/>
          <w:color w:val="FF0000"/>
          <w:sz w:val="24"/>
          <w:szCs w:val="24"/>
        </w:rPr>
        <w:t xml:space="preserve">: </w:t>
      </w:r>
      <w:r>
        <w:rPr>
          <w:rFonts w:ascii="Book Antiqua" w:hAnsi="Book Antiqua" w:cs="Times New Roman"/>
          <w:b/>
          <w:bCs/>
        </w:rPr>
        <w:t xml:space="preserve">Márk 8:22 – 9:1  --- </w:t>
      </w:r>
      <w:r w:rsidRPr="00492258">
        <w:rPr>
          <w:rFonts w:ascii="Book Antiqua" w:hAnsi="Book Antiqua" w:cs="Times New Roman"/>
          <w:b/>
          <w:bCs/>
          <w:i/>
          <w:color w:val="FF0000"/>
          <w:sz w:val="24"/>
          <w:szCs w:val="24"/>
        </w:rPr>
        <w:t>Tweede Schriftlezing</w:t>
      </w:r>
      <w:r>
        <w:rPr>
          <w:rFonts w:ascii="Book Antiqua" w:hAnsi="Book Antiqua" w:cs="Times New Roman"/>
          <w:b/>
          <w:bCs/>
        </w:rPr>
        <w:t>:</w:t>
      </w:r>
      <w:r w:rsidRPr="009D1298">
        <w:t xml:space="preserve"> </w:t>
      </w:r>
      <w:r>
        <w:rPr>
          <w:rFonts w:ascii="Book Antiqua" w:hAnsi="Book Antiqua" w:cs="Times New Roman"/>
          <w:b/>
          <w:bCs/>
        </w:rPr>
        <w:t>Marcus 8:</w:t>
      </w:r>
      <w:r w:rsidRPr="009D1298">
        <w:rPr>
          <w:rFonts w:ascii="Book Antiqua" w:hAnsi="Book Antiqua" w:cs="Times New Roman"/>
          <w:b/>
          <w:bCs/>
        </w:rPr>
        <w:t>22 - 9:1</w:t>
      </w:r>
    </w:p>
    <w:p w:rsidR="00856B7D" w:rsidRPr="00CA37E6" w:rsidRDefault="00856B7D" w:rsidP="00856B7D">
      <w:pPr>
        <w:rPr>
          <w:rFonts w:ascii="Book Antiqua" w:hAnsi="Book Antiqua" w:cs="Times New Roman"/>
          <w:bCs/>
        </w:rPr>
      </w:pPr>
      <w:r w:rsidRPr="00CA37E6">
        <w:rPr>
          <w:rFonts w:ascii="Book Antiqua" w:hAnsi="Book Antiqua" w:cs="Times New Roman"/>
          <w:bCs/>
          <w:i/>
        </w:rPr>
        <w:t>De blinde te Betsaïda</w:t>
      </w:r>
      <w:r>
        <w:rPr>
          <w:rFonts w:ascii="Book Antiqua" w:hAnsi="Book Antiqua" w:cs="Times New Roman"/>
          <w:bCs/>
          <w:i/>
        </w:rPr>
        <w:br/>
      </w:r>
      <w:r w:rsidRPr="00CA37E6">
        <w:rPr>
          <w:rFonts w:ascii="Book Antiqua" w:hAnsi="Book Antiqua" w:cs="Times New Roman"/>
          <w:bCs/>
        </w:rPr>
        <w:t>22</w:t>
      </w:r>
      <w:r>
        <w:rPr>
          <w:rFonts w:ascii="Book Antiqua" w:hAnsi="Book Antiqua" w:cs="Times New Roman"/>
          <w:bCs/>
        </w:rPr>
        <w:t xml:space="preserve">. </w:t>
      </w:r>
      <w:r w:rsidRPr="00CA37E6">
        <w:rPr>
          <w:rFonts w:ascii="Book Antiqua" w:hAnsi="Book Antiqua" w:cs="Times New Roman"/>
          <w:bCs/>
        </w:rPr>
        <w:t>En zij kwamen te Betsaïda.</w:t>
      </w:r>
      <w:r>
        <w:rPr>
          <w:rFonts w:ascii="Book Antiqua" w:hAnsi="Book Antiqua" w:cs="Times New Roman"/>
          <w:bCs/>
        </w:rPr>
        <w:t xml:space="preserve"> </w:t>
      </w:r>
      <w:r w:rsidRPr="00CA37E6">
        <w:rPr>
          <w:rFonts w:ascii="Book Antiqua" w:hAnsi="Book Antiqua" w:cs="Times New Roman"/>
          <w:bCs/>
        </w:rPr>
        <w:t>En zij brachten een blinde tot Hem en smeekten Hem deze aan te raken. 23En Hij vatte de blinde bij de hand en bracht hem buiten het dorp, en Hij spuwde in zijn ogen, legde hem de handen op en vroeg hem: Ziet gij iets? 24En hij zag op en zeide: Ik zie de mensen, want ik zie hen als bomen wandelen. 25Vervolgens legde Hij weder de handen op zijn ogen, en hij zag duidelijk en was hersteld. En hij zag voortaan alles scherp. 26En Hij zond hem naar huis en zeide: Ga het dorp zelfs niet in.</w:t>
      </w:r>
    </w:p>
    <w:p w:rsidR="00856B7D" w:rsidRDefault="00856B7D" w:rsidP="00856B7D">
      <w:pPr>
        <w:rPr>
          <w:rFonts w:ascii="Book Antiqua" w:hAnsi="Book Antiqua" w:cs="Times New Roman"/>
          <w:bCs/>
        </w:rPr>
      </w:pPr>
      <w:r w:rsidRPr="00CA37E6">
        <w:rPr>
          <w:rFonts w:ascii="Book Antiqua" w:hAnsi="Book Antiqua" w:cs="Times New Roman"/>
          <w:bCs/>
          <w:i/>
        </w:rPr>
        <w:t>De belijdenis van Petrus – De eerste aankondiging van het lijden</w:t>
      </w:r>
      <w:r>
        <w:rPr>
          <w:rFonts w:ascii="Book Antiqua" w:hAnsi="Book Antiqua" w:cs="Times New Roman"/>
          <w:bCs/>
          <w:i/>
        </w:rPr>
        <w:br/>
      </w:r>
      <w:r w:rsidRPr="00CA37E6">
        <w:rPr>
          <w:rFonts w:ascii="Book Antiqua" w:hAnsi="Book Antiqua" w:cs="Times New Roman"/>
          <w:bCs/>
        </w:rPr>
        <w:t>27En Jezus vertrok met zijn discipelen naar de dorpen van Caesarea Filippi. En onderweg vroeg Hij zijn discipelen en sprak tot hen: Wie zeggen de mensen, dat Ik ben? 28Zij antwoordden en zeiden: Johannes de Doper; en anderen: Elia; weer anderen: Een van de profeten. 29En Hij vroeg hun: Maar gij, wie zegt gij, dat Ik ben? Petrus antwoordde en zeide: Gij zijt de Christus. 30En Hij verbood hun nadrukkelijk met iemand hierover te spreken.</w:t>
      </w:r>
      <w:r>
        <w:rPr>
          <w:rFonts w:ascii="Book Antiqua" w:hAnsi="Book Antiqua" w:cs="Times New Roman"/>
          <w:bCs/>
        </w:rPr>
        <w:br/>
      </w:r>
      <w:r w:rsidRPr="00CA37E6">
        <w:rPr>
          <w:rFonts w:ascii="Book Antiqua" w:hAnsi="Book Antiqua" w:cs="Times New Roman"/>
          <w:bCs/>
        </w:rPr>
        <w:t>31En Hij begon hen te leren, dat de Zoon des mensen veel moest lijden en verworpen worden door de oudsten en de overpriesters en de schriftgeleerden, en gedood worden en na drie dagen opstaan. 32Hij sprak dit woord vrijuit. En Petrus nam Hem terzijde en begon Hem te bestraffen. 33Doch Hij keerde Zich om en, ziende naar zijn discipelen, bestrafte Hij Petrus en zeide: Ga weg, achter Mij, satan; gij zijt niet bedacht op de dingen Gods, maar op die der mensen.</w:t>
      </w:r>
      <w:r>
        <w:rPr>
          <w:rFonts w:ascii="Book Antiqua" w:hAnsi="Book Antiqua" w:cs="Times New Roman"/>
          <w:bCs/>
        </w:rPr>
        <w:br/>
      </w:r>
      <w:r w:rsidRPr="00CA37E6">
        <w:rPr>
          <w:rFonts w:ascii="Book Antiqua" w:hAnsi="Book Antiqua" w:cs="Times New Roman"/>
          <w:bCs/>
        </w:rPr>
        <w:t>34En Hij riep de schare, met zijn discipelen, tot Zich en zeide tot hen: Indien iemand achter Mij wil komen, die verloochene zichzelf en neme zijn kruis op en volge Mij. 35Want ieder, die zijn leven zal willen behouden, die zal het verliezen; maar ieder, die zijn leven verliezen zal om Mijnentwil en om des evangelies wil, die zal het behouden. 36Want wat baat het een mens de gehele wereld te winnen en aan zijn ziel schade te lijden? 37Want wat zou een mens kunnen geven in ruil voor zijn leven? 38Want wie zich voor Mij en voor mijn woorden schaamt in dit overspelig en zondig geslacht, de Zoon des mensen zal Zich ook voor hem schamen, wanneer Hij komt in de heerlijkheid zijns Vaders, met de heilige engelen.</w:t>
      </w:r>
      <w:r>
        <w:rPr>
          <w:rFonts w:ascii="Book Antiqua" w:hAnsi="Book Antiqua" w:cs="Times New Roman"/>
          <w:bCs/>
        </w:rPr>
        <w:br/>
        <w:t>9:</w:t>
      </w:r>
      <w:r w:rsidRPr="00CA37E6">
        <w:rPr>
          <w:rFonts w:ascii="Book Antiqua" w:hAnsi="Book Antiqua" w:cs="Times New Roman"/>
          <w:bCs/>
        </w:rPr>
        <w:t>1</w:t>
      </w:r>
      <w:r>
        <w:rPr>
          <w:rFonts w:ascii="Book Antiqua" w:hAnsi="Book Antiqua" w:cs="Times New Roman"/>
          <w:bCs/>
        </w:rPr>
        <w:t xml:space="preserve"> </w:t>
      </w:r>
      <w:r w:rsidRPr="00CA37E6">
        <w:rPr>
          <w:rFonts w:ascii="Book Antiqua" w:hAnsi="Book Antiqua" w:cs="Times New Roman"/>
          <w:bCs/>
        </w:rPr>
        <w:t>En Hij zeide tot hen: Voorwaar, Ik zeg u: Er zijn sommigen onder degenen, die hier staan, die de dood voorzeker niet zullen smaken, voordat zij zien, dat het Koninkrijk Gods gekomen is met kracht.</w:t>
      </w:r>
    </w:p>
    <w:p w:rsidR="00856B7D" w:rsidRDefault="00856B7D" w:rsidP="00856B7D">
      <w:pPr>
        <w:rPr>
          <w:rFonts w:ascii="Book Antiqua" w:hAnsi="Book Antiqua" w:cs="Times New Roman"/>
        </w:rPr>
      </w:pPr>
      <w:r>
        <w:rPr>
          <w:rFonts w:ascii="Book Antiqua" w:eastAsia="Times New Roman" w:hAnsi="Book Antiqua" w:cs="Times New Roman"/>
          <w:noProof/>
          <w:lang w:val="en-US"/>
        </w:rPr>
        <w:drawing>
          <wp:inline distT="0" distB="0" distL="0" distR="0" wp14:anchorId="44C5445B" wp14:editId="5EDC2AE7">
            <wp:extent cx="342900" cy="333375"/>
            <wp:effectExtent l="0" t="0" r="0" b="9525"/>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CA37E6">
        <w:rPr>
          <w:rFonts w:ascii="Book Antiqua" w:hAnsi="Book Antiqua" w:cs="Times New Roman"/>
          <w:b/>
          <w:i/>
          <w:iCs/>
          <w:color w:val="FF0000"/>
          <w:sz w:val="24"/>
          <w:szCs w:val="24"/>
        </w:rPr>
        <w:t>Prófétai ima – Gebed om verlichting met de Heilige Geest</w:t>
      </w:r>
      <w:r>
        <w:rPr>
          <w:rFonts w:ascii="Book Antiqua" w:hAnsi="Book Antiqua" w:cs="Times New Roman"/>
          <w:b/>
          <w:color w:val="FF0000"/>
          <w:sz w:val="28"/>
          <w:szCs w:val="28"/>
        </w:rPr>
        <w:t xml:space="preserve"> </w:t>
      </w:r>
      <w:r>
        <w:rPr>
          <w:rFonts w:ascii="Book Antiqua" w:hAnsi="Book Antiqua" w:cs="Times New Roman"/>
          <w:b/>
        </w:rPr>
        <w:t xml:space="preserve"> </w:t>
      </w:r>
      <w:r>
        <w:rPr>
          <w:rFonts w:ascii="Book Antiqua" w:hAnsi="Book Antiqua" w:cs="Times New Roman"/>
          <w:b/>
        </w:rPr>
        <w:br/>
      </w:r>
      <w:r>
        <w:rPr>
          <w:rFonts w:ascii="Book Antiqua" w:hAnsi="Book Antiqua" w:cs="Times New Roman"/>
        </w:rPr>
        <w:t xml:space="preserve">God onze Vader, 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ziekenhuizen.  Wij bidden het U om Christus wil. </w:t>
      </w:r>
      <w:r>
        <w:rPr>
          <w:rFonts w:ascii="Book Antiqua" w:hAnsi="Book Antiqua" w:cs="Times New Roman"/>
        </w:rPr>
        <w:br/>
        <w:t xml:space="preserve">Amen </w:t>
      </w:r>
    </w:p>
    <w:p w:rsidR="00856B7D" w:rsidRDefault="00856B7D" w:rsidP="00856B7D">
      <w:pPr>
        <w:rPr>
          <w:rFonts w:ascii="Book Antiqua" w:hAnsi="Book Antiqua" w:cs="Times New Roman"/>
          <w:b/>
          <w:i/>
        </w:rPr>
      </w:pPr>
      <w:r>
        <w:rPr>
          <w:rFonts w:ascii="Book Antiqua" w:hAnsi="Book Antiqua" w:cs="Times New Roman"/>
          <w:i/>
          <w:noProof/>
          <w:lang w:val="en-US"/>
        </w:rPr>
        <w:drawing>
          <wp:inline distT="0" distB="0" distL="0" distR="0" wp14:anchorId="3F66C393" wp14:editId="6469A834">
            <wp:extent cx="342900" cy="333375"/>
            <wp:effectExtent l="0" t="0" r="0" b="9525"/>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CA37E6">
        <w:rPr>
          <w:rFonts w:ascii="Book Antiqua" w:hAnsi="Book Antiqua" w:cs="Times New Roman"/>
          <w:b/>
          <w:i/>
          <w:color w:val="FF0000"/>
          <w:sz w:val="24"/>
          <w:szCs w:val="24"/>
        </w:rPr>
        <w:t xml:space="preserve">Ének – </w:t>
      </w:r>
      <w:r>
        <w:rPr>
          <w:rFonts w:ascii="Book Antiqua" w:hAnsi="Book Antiqua" w:cs="Times New Roman"/>
          <w:b/>
          <w:i/>
          <w:color w:val="FF0000"/>
          <w:sz w:val="24"/>
          <w:szCs w:val="24"/>
        </w:rPr>
        <w:t>Lied</w:t>
      </w:r>
      <w:r w:rsidRPr="00CA37E6">
        <w:rPr>
          <w:rFonts w:ascii="Book Antiqua" w:hAnsi="Book Antiqua" w:cs="Times New Roman"/>
          <w:b/>
          <w:i/>
          <w:color w:val="FF0000"/>
          <w:sz w:val="24"/>
          <w:szCs w:val="24"/>
        </w:rPr>
        <w:t xml:space="preserve"> voor de prediking:</w:t>
      </w:r>
      <w:r>
        <w:rPr>
          <w:rFonts w:ascii="Book Antiqua" w:hAnsi="Book Antiqua" w:cs="Times New Roman"/>
          <w:b/>
          <w:i/>
          <w:color w:val="FF0000"/>
        </w:rPr>
        <w:t xml:space="preserve"> </w:t>
      </w:r>
      <w:r w:rsidRPr="00CA37E6">
        <w:rPr>
          <w:rFonts w:ascii="Book Antiqua" w:hAnsi="Book Antiqua" w:cs="Times New Roman"/>
          <w:b/>
          <w:i/>
        </w:rPr>
        <w:t>Itt jár a hűséges Úr;</w:t>
      </w:r>
      <w:r>
        <w:rPr>
          <w:rFonts w:ascii="Book Antiqua" w:hAnsi="Book Antiqua" w:cs="Times New Roman"/>
          <w:b/>
          <w:i/>
        </w:rPr>
        <w:t xml:space="preserve">   Liedboek 146 a:</w:t>
      </w:r>
      <w:r w:rsidRPr="00CA37E6">
        <w:rPr>
          <w:rFonts w:ascii="Book Antiqua" w:hAnsi="Book Antiqua" w:cs="Times New Roman"/>
          <w:b/>
          <w:i/>
        </w:rPr>
        <w:t xml:space="preserve"> 4, 6, 7.</w:t>
      </w:r>
    </w:p>
    <w:p w:rsidR="00856B7D" w:rsidRPr="00CA37E6" w:rsidRDefault="00856B7D" w:rsidP="00856B7D">
      <w:pPr>
        <w:rPr>
          <w:rFonts w:ascii="Book Antiqua" w:hAnsi="Book Antiqua" w:cs="Times New Roman"/>
          <w:iCs/>
        </w:rPr>
      </w:pPr>
      <w:r w:rsidRPr="00002CB2">
        <w:rPr>
          <w:rFonts w:ascii="Book Antiqua" w:hAnsi="Book Antiqua" w:cs="Times New Roman"/>
          <w:b/>
          <w:iCs/>
        </w:rPr>
        <w:t>4</w:t>
      </w:r>
      <w:r w:rsidRPr="00CA37E6">
        <w:rPr>
          <w:rFonts w:ascii="Book Antiqua" w:hAnsi="Book Antiqua" w:cs="Times New Roman"/>
          <w:iCs/>
        </w:rPr>
        <w:t>. Itt jár a hűséges Úr / Ki senkit meg nem tsal,/ Melly minden hívekhez kész/ Lenni sok jósággal. / Isten szavát megállja,/ S’ a mit mond meglészen, /S ha bosszút szenvedsz, /Nála igazság lészen.</w:t>
      </w:r>
    </w:p>
    <w:p w:rsidR="00856B7D" w:rsidRPr="00CA37E6" w:rsidRDefault="00856B7D" w:rsidP="00856B7D">
      <w:pPr>
        <w:rPr>
          <w:rFonts w:ascii="Book Antiqua" w:hAnsi="Book Antiqua" w:cs="Times New Roman"/>
          <w:iCs/>
        </w:rPr>
      </w:pPr>
      <w:r w:rsidRPr="00002CB2">
        <w:rPr>
          <w:rFonts w:ascii="Book Antiqua" w:hAnsi="Book Antiqua" w:cs="Times New Roman"/>
          <w:b/>
          <w:iCs/>
        </w:rPr>
        <w:t>6</w:t>
      </w:r>
      <w:r w:rsidRPr="00CA37E6">
        <w:rPr>
          <w:rFonts w:ascii="Book Antiqua" w:hAnsi="Book Antiqua" w:cs="Times New Roman"/>
          <w:iCs/>
        </w:rPr>
        <w:t>. Vakoknak Ő világa, /Szemet világosít / ’S ha gyámoltalansága/ Kit bánt Ő gyámolít/ A kegyest Ő szereti / ’S ha ki melléje á</w:t>
      </w:r>
      <w:r>
        <w:rPr>
          <w:rFonts w:ascii="Book Antiqua" w:hAnsi="Book Antiqua" w:cs="Times New Roman"/>
          <w:iCs/>
        </w:rPr>
        <w:t>ll / Benne, ha meg nem veti/ Nyu</w:t>
      </w:r>
      <w:r w:rsidRPr="00CA37E6">
        <w:rPr>
          <w:rFonts w:ascii="Book Antiqua" w:hAnsi="Book Antiqua" w:cs="Times New Roman"/>
          <w:iCs/>
        </w:rPr>
        <w:t>godalmat talál.</w:t>
      </w:r>
    </w:p>
    <w:p w:rsidR="00856B7D" w:rsidRPr="00F8621E" w:rsidRDefault="00856B7D" w:rsidP="00856B7D">
      <w:pPr>
        <w:tabs>
          <w:tab w:val="left" w:pos="2115"/>
        </w:tabs>
        <w:rPr>
          <w:rFonts w:ascii="Book Antiqua" w:eastAsia="Cambria" w:hAnsi="Book Antiqua" w:cs="Times New Roman"/>
          <w:lang w:val="nl-NL"/>
        </w:rPr>
      </w:pPr>
      <w:r w:rsidRPr="00002CB2">
        <w:rPr>
          <w:rFonts w:ascii="Book Antiqua" w:hAnsi="Book Antiqua" w:cs="Times New Roman"/>
          <w:b/>
          <w:iCs/>
        </w:rPr>
        <w:t>7</w:t>
      </w:r>
      <w:r w:rsidRPr="00CA37E6">
        <w:rPr>
          <w:rFonts w:ascii="Book Antiqua" w:hAnsi="Book Antiqua" w:cs="Times New Roman"/>
          <w:iCs/>
        </w:rPr>
        <w:t xml:space="preserve">. Én ugyan kisebb vagyok,/ Hogy méltán áldjalak / Mert ditsőségid nagyok /Én mint múló virág / De Sion sátorában, / Hogy én is lakozom / A mint Néked tartozom, / Neved lészen </w:t>
      </w:r>
      <w:r w:rsidRPr="00F8621E">
        <w:rPr>
          <w:rFonts w:ascii="Book Antiqua" w:hAnsi="Book Antiqua" w:cs="Times New Roman"/>
          <w:iCs/>
        </w:rPr>
        <w:t>számban.</w:t>
      </w:r>
      <w:r w:rsidRPr="00F8621E">
        <w:rPr>
          <w:rFonts w:ascii="Book Antiqua" w:eastAsia="Cambria" w:hAnsi="Book Antiqua" w:cs="Times New Roman"/>
          <w:b/>
          <w:lang w:val="nl-NL"/>
        </w:rPr>
        <w:t xml:space="preserve"> </w:t>
      </w:r>
      <w:r w:rsidRPr="00917C3E">
        <w:rPr>
          <w:rFonts w:ascii="Book Antiqua" w:eastAsia="Cambria" w:hAnsi="Book Antiqua" w:cs="Times New Roman"/>
          <w:b/>
          <w:sz w:val="18"/>
          <w:szCs w:val="18"/>
          <w:lang w:val="nl-NL"/>
        </w:rPr>
        <w:t>(</w:t>
      </w:r>
      <w:r w:rsidRPr="00917C3E">
        <w:rPr>
          <w:rFonts w:ascii="Book Antiqua" w:eastAsia="Cambria" w:hAnsi="Book Antiqua" w:cs="Times New Roman"/>
          <w:sz w:val="18"/>
          <w:szCs w:val="18"/>
          <w:lang w:val="nl-NL"/>
        </w:rPr>
        <w:t>Új Zengedező Mennyei Kar, Frankfurt, 1768, nr. 513, p.831-832)</w:t>
      </w:r>
    </w:p>
    <w:p w:rsidR="00856B7D" w:rsidRPr="00F8621E" w:rsidRDefault="00856B7D" w:rsidP="00856B7D">
      <w:pPr>
        <w:tabs>
          <w:tab w:val="left" w:pos="900"/>
        </w:tabs>
        <w:rPr>
          <w:rFonts w:ascii="Book Antiqua" w:eastAsia="Cambria" w:hAnsi="Book Antiqua" w:cs="Times New Roman"/>
          <w:lang w:val="nl-NL"/>
        </w:rPr>
      </w:pPr>
      <w:r w:rsidRPr="00F8621E">
        <w:rPr>
          <w:rFonts w:ascii="Book Antiqua" w:eastAsia="Cambria" w:hAnsi="Book Antiqua" w:cs="Times New Roman"/>
          <w:b/>
          <w:lang w:val="nl-NL"/>
        </w:rPr>
        <w:t>4</w:t>
      </w:r>
      <w:r w:rsidRPr="00F8621E">
        <w:rPr>
          <w:rFonts w:ascii="Book Antiqua" w:eastAsia="Cambria" w:hAnsi="Book Antiqua" w:cs="Times New Roman"/>
          <w:lang w:val="nl-NL"/>
        </w:rPr>
        <w:t xml:space="preserve"> </w:t>
      </w:r>
      <w:r w:rsidRPr="00F8621E">
        <w:rPr>
          <w:rFonts w:ascii="Book Antiqua" w:eastAsia="Cambria" w:hAnsi="Book Antiqua" w:cs="Times New Roman"/>
          <w:b/>
          <w:lang w:val="nl-NL"/>
        </w:rPr>
        <w:t>Hij is de Heer, de trouwe</w:t>
      </w:r>
      <w:r w:rsidRPr="00F8621E">
        <w:rPr>
          <w:rFonts w:ascii="Book Antiqua" w:eastAsia="Cambria" w:hAnsi="Book Antiqua" w:cs="Times New Roman"/>
          <w:lang w:val="nl-NL"/>
        </w:rPr>
        <w:t>, / die niemand onrecht doet./ Wie maar aan Hem zich houden, / die geeft Hij alle goed. / Moet iemand onrecht lijden, / de Heer staat aan zijn kant. / Hij doet te allen tijde / aan elk zijn woord gestand.</w:t>
      </w:r>
    </w:p>
    <w:p w:rsidR="00856B7D" w:rsidRPr="00002CB2" w:rsidRDefault="00856B7D" w:rsidP="00856B7D">
      <w:pPr>
        <w:tabs>
          <w:tab w:val="left" w:pos="900"/>
          <w:tab w:val="left" w:pos="6975"/>
        </w:tabs>
        <w:spacing w:after="200" w:line="240" w:lineRule="auto"/>
        <w:rPr>
          <w:rFonts w:ascii="Book Antiqua" w:eastAsia="Cambria" w:hAnsi="Book Antiqua" w:cs="Times New Roman"/>
          <w:lang w:val="nl-NL"/>
        </w:rPr>
      </w:pPr>
      <w:r w:rsidRPr="00002CB2">
        <w:rPr>
          <w:rFonts w:ascii="Book Antiqua" w:eastAsia="Cambria" w:hAnsi="Book Antiqua" w:cs="Times New Roman"/>
          <w:b/>
          <w:lang w:val="nl-NL"/>
        </w:rPr>
        <w:t>6</w:t>
      </w:r>
      <w:r w:rsidRPr="00002CB2">
        <w:rPr>
          <w:rFonts w:ascii="Book Antiqua" w:eastAsia="Cambria" w:hAnsi="Book Antiqua" w:cs="Times New Roman"/>
          <w:lang w:val="nl-NL"/>
        </w:rPr>
        <w:t xml:space="preserve"> Hij is het licht der blinden, /der zwakken steun en staf./ Die zich in rouw bevinden, / neemt Hij de droefheid af. / Maar allen die Hem haten, /hun wegen maakt Hij krom; /wat zij in trots bezaten, /keert Hij in gramschap om.</w:t>
      </w:r>
    </w:p>
    <w:p w:rsidR="00856B7D" w:rsidRDefault="00856B7D" w:rsidP="00856B7D">
      <w:pPr>
        <w:tabs>
          <w:tab w:val="left" w:pos="900"/>
          <w:tab w:val="left" w:pos="4335"/>
        </w:tabs>
        <w:spacing w:after="200" w:line="240" w:lineRule="auto"/>
        <w:rPr>
          <w:rFonts w:ascii="Book Antiqua" w:eastAsia="Cambria" w:hAnsi="Book Antiqua" w:cs="Times New Roman"/>
          <w:lang w:val="nl-NL"/>
        </w:rPr>
      </w:pPr>
      <w:r w:rsidRPr="00002CB2">
        <w:rPr>
          <w:rFonts w:ascii="Book Antiqua" w:eastAsia="Cambria" w:hAnsi="Book Antiqua" w:cs="Times New Roman"/>
          <w:b/>
          <w:lang w:val="nl-NL"/>
        </w:rPr>
        <w:t>7</w:t>
      </w:r>
      <w:r w:rsidRPr="00002CB2">
        <w:rPr>
          <w:rFonts w:ascii="Book Antiqua" w:eastAsia="Cambria" w:hAnsi="Book Antiqua" w:cs="Times New Roman"/>
          <w:lang w:val="nl-NL"/>
        </w:rPr>
        <w:t xml:space="preserve"> Ik arme en geringe, / hoe zou ik voor uw troon / U lof en dank toezingen?/Gij zijt zo groot, zo schoon. /Maar omdat Gij mijn leven /duldt voor uw aangezicht,/mag ik, o Heer, U geven / de weerglans van het licht.</w:t>
      </w:r>
    </w:p>
    <w:p w:rsidR="00856B7D" w:rsidRPr="00002CB2" w:rsidRDefault="00856B7D" w:rsidP="00856B7D">
      <w:pPr>
        <w:tabs>
          <w:tab w:val="left" w:pos="900"/>
          <w:tab w:val="left" w:pos="4335"/>
        </w:tabs>
        <w:spacing w:after="200" w:line="240" w:lineRule="auto"/>
        <w:rPr>
          <w:rFonts w:ascii="Book Antiqua" w:eastAsia="Cambria" w:hAnsi="Book Antiqua" w:cs="Times New Roman"/>
          <w:lang w:val="nl-NL"/>
        </w:rPr>
      </w:pPr>
    </w:p>
    <w:p w:rsidR="00856B7D" w:rsidRDefault="00856B7D" w:rsidP="00856B7D">
      <w:r>
        <w:rPr>
          <w:rFonts w:ascii="Book Antiqua" w:hAnsi="Book Antiqua" w:cs="Times New Roman"/>
          <w:i/>
          <w:noProof/>
          <w:lang w:val="en-US"/>
        </w:rPr>
        <w:drawing>
          <wp:inline distT="0" distB="0" distL="0" distR="0" wp14:anchorId="4466CFDF" wp14:editId="374176F4">
            <wp:extent cx="342900" cy="333375"/>
            <wp:effectExtent l="0" t="0" r="0" b="9525"/>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002CB2">
        <w:rPr>
          <w:rStyle w:val="content"/>
          <w:rFonts w:ascii="Book Antiqua" w:hAnsi="Book Antiqua"/>
          <w:b/>
          <w:i/>
          <w:color w:val="FF0000"/>
          <w:sz w:val="24"/>
          <w:szCs w:val="24"/>
        </w:rPr>
        <w:t>Ige</w:t>
      </w:r>
      <w:r w:rsidR="009C0859">
        <w:rPr>
          <w:rStyle w:val="content"/>
          <w:rFonts w:ascii="Book Antiqua" w:hAnsi="Book Antiqua"/>
          <w:b/>
          <w:i/>
          <w:color w:val="FF0000"/>
          <w:sz w:val="24"/>
          <w:szCs w:val="24"/>
        </w:rPr>
        <w:t>hirdetés - Preek in het Nederlands</w:t>
      </w:r>
      <w:r>
        <w:rPr>
          <w:rStyle w:val="content"/>
          <w:rFonts w:ascii="Book Antiqua" w:hAnsi="Book Antiqua"/>
          <w:b/>
          <w:i/>
          <w:color w:val="FF0000"/>
          <w:sz w:val="24"/>
          <w:szCs w:val="24"/>
        </w:rPr>
        <w:t xml:space="preserve"> (</w:t>
      </w:r>
      <w:r>
        <w:rPr>
          <w:rStyle w:val="content"/>
          <w:rFonts w:ascii="Book Antiqua" w:hAnsi="Book Antiqua"/>
          <w:i/>
          <w:color w:val="FF0000"/>
        </w:rPr>
        <w:t>Samenvatting</w:t>
      </w:r>
      <w:r w:rsidR="009C0859">
        <w:rPr>
          <w:rStyle w:val="content"/>
          <w:rFonts w:ascii="Book Antiqua" w:hAnsi="Book Antiqua"/>
          <w:i/>
          <w:color w:val="FF0000"/>
        </w:rPr>
        <w:t xml:space="preserve"> van de preek in het Hongaars</w:t>
      </w:r>
      <w:r>
        <w:rPr>
          <w:rStyle w:val="content"/>
          <w:rFonts w:ascii="Book Antiqua" w:hAnsi="Book Antiqua"/>
          <w:i/>
          <w:color w:val="FF0000"/>
        </w:rPr>
        <w:t>, door János Hermán Mostert ---</w:t>
      </w:r>
      <w:r w:rsidRPr="00492258">
        <w:rPr>
          <w:rStyle w:val="content"/>
          <w:rFonts w:ascii="Book Antiqua" w:hAnsi="Book Antiqua"/>
          <w:i/>
          <w:color w:val="FF0000"/>
        </w:rPr>
        <w:t xml:space="preserve"> </w:t>
      </w:r>
      <w:r>
        <w:rPr>
          <w:rStyle w:val="content"/>
          <w:rFonts w:ascii="Book Antiqua" w:hAnsi="Book Antiqua"/>
          <w:i/>
          <w:color w:val="FF0000"/>
        </w:rPr>
        <w:t>A prédikáció holland</w:t>
      </w:r>
      <w:r w:rsidR="009C0859">
        <w:rPr>
          <w:rStyle w:val="content"/>
          <w:rFonts w:ascii="Book Antiqua" w:hAnsi="Book Antiqua"/>
          <w:i/>
          <w:color w:val="FF0000"/>
        </w:rPr>
        <w:t xml:space="preserve"> és magyar</w:t>
      </w:r>
      <w:r>
        <w:rPr>
          <w:rStyle w:val="content"/>
          <w:rFonts w:ascii="Book Antiqua" w:hAnsi="Book Antiqua"/>
          <w:i/>
          <w:color w:val="FF0000"/>
        </w:rPr>
        <w:t xml:space="preserve"> nyelvű összefoglalása másolatban is)</w:t>
      </w:r>
    </w:p>
    <w:p w:rsidR="00856B7D" w:rsidRDefault="00856B7D" w:rsidP="00856B7D">
      <w:pPr>
        <w:rPr>
          <w:rFonts w:ascii="Book Antiqua" w:hAnsi="Book Antiqua" w:cs="Times New Roman"/>
        </w:rPr>
      </w:pPr>
      <w:r>
        <w:rPr>
          <w:rFonts w:ascii="Book Antiqua" w:hAnsi="Book Antiqua" w:cs="Times New Roman"/>
          <w:i/>
          <w:noProof/>
          <w:lang w:val="en-US"/>
        </w:rPr>
        <w:drawing>
          <wp:inline distT="0" distB="0" distL="0" distR="0" wp14:anchorId="657D396B" wp14:editId="1010A25A">
            <wp:extent cx="342900" cy="333375"/>
            <wp:effectExtent l="0" t="0" r="0" b="9525"/>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002CB2">
        <w:rPr>
          <w:rFonts w:ascii="Book Antiqua" w:eastAsia="Times New Roman" w:hAnsi="Book Antiqua" w:cs="Times New Roman"/>
          <w:b/>
          <w:i/>
          <w:color w:val="FF0000"/>
          <w:sz w:val="24"/>
          <w:szCs w:val="24"/>
          <w:lang w:eastAsia="hu-HU"/>
        </w:rPr>
        <w:t>Ének, Zingen:</w:t>
      </w:r>
      <w:r>
        <w:rPr>
          <w:rFonts w:ascii="Book Antiqua" w:eastAsia="Times New Roman" w:hAnsi="Book Antiqua" w:cs="Times New Roman"/>
          <w:b/>
          <w:i/>
          <w:color w:val="FF0000"/>
          <w:lang w:eastAsia="hu-HU"/>
        </w:rPr>
        <w:t xml:space="preserve"> </w:t>
      </w:r>
      <w:r w:rsidRPr="00655E60">
        <w:rPr>
          <w:rFonts w:ascii="Book Antiqua" w:eastAsia="Times New Roman" w:hAnsi="Book Antiqua" w:cs="Times New Roman"/>
          <w:b/>
          <w:i/>
          <w:lang w:eastAsia="hu-HU"/>
        </w:rPr>
        <w:t>Mind jó amit Isten tészen</w:t>
      </w:r>
      <w:r>
        <w:rPr>
          <w:rFonts w:ascii="Book Antiqua" w:eastAsia="Times New Roman" w:hAnsi="Book Antiqua" w:cs="Times New Roman"/>
          <w:b/>
          <w:i/>
          <w:lang w:eastAsia="hu-HU"/>
        </w:rPr>
        <w:t xml:space="preserve"> </w:t>
      </w:r>
      <w:r w:rsidRPr="00655E60">
        <w:rPr>
          <w:rFonts w:ascii="Book Antiqua" w:eastAsia="Times New Roman" w:hAnsi="Book Antiqua" w:cs="Times New Roman"/>
          <w:b/>
          <w:i/>
          <w:lang w:eastAsia="hu-HU"/>
        </w:rPr>
        <w:t>-</w:t>
      </w:r>
      <w:r>
        <w:rPr>
          <w:rFonts w:ascii="Book Antiqua" w:eastAsia="Times New Roman" w:hAnsi="Book Antiqua" w:cs="Times New Roman"/>
          <w:b/>
          <w:i/>
          <w:lang w:eastAsia="hu-HU"/>
        </w:rPr>
        <w:t xml:space="preserve"> </w:t>
      </w:r>
      <w:r w:rsidRPr="00655E60">
        <w:rPr>
          <w:rFonts w:ascii="Book Antiqua" w:eastAsia="Times New Roman" w:hAnsi="Book Antiqua" w:cs="Times New Roman"/>
          <w:b/>
          <w:i/>
          <w:lang w:eastAsia="hu-HU"/>
        </w:rPr>
        <w:t>Wat God doet, dat is welgedaan</w:t>
      </w:r>
      <w:r>
        <w:rPr>
          <w:rFonts w:ascii="Book Antiqua" w:eastAsia="Times New Roman" w:hAnsi="Book Antiqua" w:cs="Times New Roman"/>
          <w:b/>
          <w:i/>
          <w:lang w:eastAsia="hu-HU"/>
        </w:rPr>
        <w:t>. Liedboek: 909</w:t>
      </w:r>
    </w:p>
    <w:p w:rsidR="00856B7D" w:rsidRPr="00655E60" w:rsidRDefault="00856B7D" w:rsidP="00856B7D">
      <w:pPr>
        <w:rPr>
          <w:rFonts w:ascii="Book Antiqua" w:hAnsi="Book Antiqua" w:cs="Times New Roman"/>
          <w:lang w:val="nl-NL"/>
        </w:rPr>
      </w:pPr>
      <w:r w:rsidRPr="00655E60">
        <w:rPr>
          <w:rFonts w:ascii="Book Antiqua" w:hAnsi="Book Antiqua" w:cs="Times New Roman"/>
          <w:b/>
          <w:lang w:val="nl-NL"/>
        </w:rPr>
        <w:t>1</w:t>
      </w:r>
      <w:r w:rsidRPr="00655E60">
        <w:rPr>
          <w:rFonts w:ascii="Book Antiqua" w:hAnsi="Book Antiqua" w:cs="Times New Roman"/>
          <w:lang w:val="nl-NL"/>
        </w:rPr>
        <w:t>. Mind jó, amit Isten tészen,/Szent az ő akaratja. /Ő énvélem is úgy tégyen,/Mint kedve néki tartja! /Ő az Isten, ki ínségben /Az övéit megtartja, /Hát légyen, mint akarja!</w:t>
      </w:r>
    </w:p>
    <w:p w:rsidR="00856B7D" w:rsidRPr="00655E60" w:rsidRDefault="00856B7D" w:rsidP="00856B7D">
      <w:pPr>
        <w:rPr>
          <w:rFonts w:ascii="Book Antiqua" w:hAnsi="Book Antiqua" w:cs="Times New Roman"/>
          <w:lang w:val="nl-NL"/>
        </w:rPr>
      </w:pPr>
      <w:r w:rsidRPr="00655E60">
        <w:rPr>
          <w:rFonts w:ascii="Book Antiqua" w:hAnsi="Book Antiqua" w:cs="Times New Roman"/>
          <w:b/>
          <w:lang w:val="nl-NL"/>
        </w:rPr>
        <w:t>2</w:t>
      </w:r>
      <w:r w:rsidRPr="00655E60">
        <w:rPr>
          <w:rFonts w:ascii="Book Antiqua" w:hAnsi="Book Antiqua" w:cs="Times New Roman"/>
          <w:lang w:val="nl-NL"/>
        </w:rPr>
        <w:t>. Mind jó, amit Isten tészen,/ Ő engemet meg nem csal,/ De igaz ösvényen viszen;/Én megelégszem azzal,/Hogy kedvében, nagy kegyében/Ő intézi sorsomat;/Csak rá hagyom magamat.</w:t>
      </w:r>
    </w:p>
    <w:p w:rsidR="00856B7D" w:rsidRPr="00655E60" w:rsidRDefault="00856B7D" w:rsidP="00856B7D">
      <w:pPr>
        <w:tabs>
          <w:tab w:val="left" w:pos="2115"/>
        </w:tabs>
        <w:rPr>
          <w:rFonts w:ascii="Cambria" w:eastAsia="Cambria" w:hAnsi="Cambria" w:cs="Times New Roman"/>
          <w:sz w:val="24"/>
          <w:szCs w:val="24"/>
          <w:lang w:val="nl-NL"/>
        </w:rPr>
      </w:pPr>
      <w:r w:rsidRPr="00655E60">
        <w:rPr>
          <w:rFonts w:ascii="Book Antiqua" w:hAnsi="Book Antiqua" w:cs="Times New Roman"/>
          <w:b/>
          <w:lang w:val="nl-NL"/>
        </w:rPr>
        <w:t>3</w:t>
      </w:r>
      <w:r w:rsidRPr="00655E60">
        <w:rPr>
          <w:rFonts w:ascii="Book Antiqua" w:hAnsi="Book Antiqua" w:cs="Times New Roman"/>
          <w:lang w:val="nl-NL"/>
        </w:rPr>
        <w:t>. Mind jó, amit Isten tészen,/Ő az én üdvösségem;/Ő velem rosszul nem tészen,/Rábízom egész éltem. /Örömömben, keresztemben /Mind nyilván megmutatja,/Hogy javamat akarja.</w:t>
      </w:r>
      <w:r>
        <w:rPr>
          <w:rFonts w:ascii="Book Antiqua" w:hAnsi="Book Antiqua" w:cs="Times New Roman"/>
          <w:lang w:val="nl-NL"/>
        </w:rPr>
        <w:t xml:space="preserve"> ---  </w:t>
      </w:r>
      <w:r w:rsidRPr="00917C3E">
        <w:rPr>
          <w:rFonts w:ascii="Book Antiqua" w:eastAsia="Cambria" w:hAnsi="Book Antiqua" w:cs="Times New Roman"/>
          <w:sz w:val="18"/>
          <w:szCs w:val="18"/>
          <w:lang w:val="nl-NL"/>
        </w:rPr>
        <w:t>Gastorius Severus, Weimar, 1681 (Magyar református énekeskönyv, Bpest, 1996, p. 527-528.)</w:t>
      </w:r>
    </w:p>
    <w:p w:rsidR="00856B7D" w:rsidRPr="00655E60" w:rsidRDefault="00856B7D" w:rsidP="00856B7D">
      <w:pPr>
        <w:rPr>
          <w:rFonts w:ascii="Book Antiqua" w:hAnsi="Book Antiqua" w:cs="Times New Roman"/>
          <w:lang w:val="nl-NL"/>
        </w:rPr>
      </w:pPr>
      <w:r w:rsidRPr="00655E60">
        <w:rPr>
          <w:rFonts w:ascii="Book Antiqua" w:hAnsi="Book Antiqua" w:cs="Times New Roman"/>
          <w:b/>
          <w:lang w:val="nl-NL"/>
        </w:rPr>
        <w:t>1</w:t>
      </w:r>
      <w:r>
        <w:rPr>
          <w:rFonts w:ascii="Book Antiqua" w:hAnsi="Book Antiqua" w:cs="Times New Roman"/>
          <w:b/>
          <w:lang w:val="nl-NL"/>
        </w:rPr>
        <w:t>.</w:t>
      </w:r>
      <w:r w:rsidRPr="00655E60">
        <w:rPr>
          <w:rFonts w:ascii="Book Antiqua" w:hAnsi="Book Antiqua" w:cs="Times New Roman"/>
          <w:lang w:val="nl-NL"/>
        </w:rPr>
        <w:t xml:space="preserve"> </w:t>
      </w:r>
      <w:r w:rsidRPr="00655E60">
        <w:rPr>
          <w:rFonts w:ascii="Book Antiqua" w:hAnsi="Book Antiqua" w:cs="Times New Roman"/>
          <w:b/>
          <w:lang w:val="nl-NL"/>
        </w:rPr>
        <w:t>Wat God doet, dat is welgedaan</w:t>
      </w:r>
      <w:r w:rsidRPr="00655E60">
        <w:rPr>
          <w:rFonts w:ascii="Book Antiqua" w:hAnsi="Book Antiqua" w:cs="Times New Roman"/>
          <w:lang w:val="nl-NL"/>
        </w:rPr>
        <w:t xml:space="preserve">, /zijn wil is wijs en heilig./'k Zal aan zijn hand vertrouwend gaan,/ </w:t>
      </w:r>
      <w:r w:rsidRPr="00655E60">
        <w:rPr>
          <w:rFonts w:ascii="Book Antiqua" w:hAnsi="Book Antiqua" w:cs="Times New Roman"/>
          <w:lang w:val="nl-NL"/>
        </w:rPr>
        <w:tab/>
        <w:t>die hand geleidt mij veilig./ In nood is mij zijn trouw nabij./Ja Hij, de Heer der heren,/blijft eeuwig wijs regeren.</w:t>
      </w:r>
    </w:p>
    <w:p w:rsidR="00856B7D" w:rsidRPr="00655E60" w:rsidRDefault="00856B7D" w:rsidP="00856B7D">
      <w:pPr>
        <w:rPr>
          <w:rFonts w:ascii="Book Antiqua" w:hAnsi="Book Antiqua" w:cs="Times New Roman"/>
          <w:lang w:val="nl-NL"/>
        </w:rPr>
      </w:pPr>
      <w:r w:rsidRPr="00655E60">
        <w:rPr>
          <w:rFonts w:ascii="Book Antiqua" w:hAnsi="Book Antiqua" w:cs="Times New Roman"/>
          <w:b/>
          <w:lang w:val="nl-NL"/>
        </w:rPr>
        <w:t>2</w:t>
      </w:r>
      <w:r>
        <w:rPr>
          <w:rFonts w:ascii="Book Antiqua" w:hAnsi="Book Antiqua" w:cs="Times New Roman"/>
          <w:b/>
          <w:lang w:val="nl-NL"/>
        </w:rPr>
        <w:t>.</w:t>
      </w:r>
      <w:r w:rsidRPr="00655E60">
        <w:rPr>
          <w:rFonts w:ascii="Book Antiqua" w:hAnsi="Book Antiqua" w:cs="Times New Roman"/>
          <w:lang w:val="nl-NL"/>
        </w:rPr>
        <w:t xml:space="preserve"> Wat God doet, dat is welgedaan./</w:t>
      </w:r>
      <w:r w:rsidRPr="00655E60">
        <w:rPr>
          <w:rFonts w:ascii="Book Antiqua" w:hAnsi="Book Antiqua" w:cs="Times New Roman"/>
          <w:lang w:val="nl-NL"/>
        </w:rPr>
        <w:tab/>
        <w:t>Hij is mijn licht en leven./Ik wil mijzelf van nu voortaan/ blijmoedig aan Hem geven, / omdat ik weet / in vreugd en leed:/ zijn vaderlijke ontferming / blijft eeuwig mijn bescherming.</w:t>
      </w:r>
    </w:p>
    <w:p w:rsidR="00856B7D" w:rsidRDefault="00856B7D" w:rsidP="00856B7D">
      <w:pPr>
        <w:rPr>
          <w:rFonts w:ascii="Book Antiqua" w:hAnsi="Book Antiqua"/>
        </w:rPr>
      </w:pPr>
      <w:r w:rsidRPr="00655E60">
        <w:rPr>
          <w:rFonts w:ascii="Book Antiqua" w:hAnsi="Book Antiqua" w:cs="Times New Roman"/>
          <w:b/>
          <w:lang w:val="nl-NL"/>
        </w:rPr>
        <w:t>3</w:t>
      </w:r>
      <w:r>
        <w:rPr>
          <w:rFonts w:ascii="Book Antiqua" w:hAnsi="Book Antiqua" w:cs="Times New Roman"/>
          <w:b/>
          <w:lang w:val="nl-NL"/>
        </w:rPr>
        <w:t>.</w:t>
      </w:r>
      <w:r w:rsidRPr="00655E60">
        <w:rPr>
          <w:rFonts w:ascii="Book Antiqua" w:hAnsi="Book Antiqua" w:cs="Times New Roman"/>
          <w:lang w:val="nl-NL"/>
        </w:rPr>
        <w:t xml:space="preserve"> Wat God doet, dat is welgedaan,/ daar laat ik het bij blijven. / Al moet ik door de engten gaan / waar mij de dood zal drijven /als G</w:t>
      </w:r>
      <w:r w:rsidR="00A33D81">
        <w:rPr>
          <w:rFonts w:ascii="Book Antiqua" w:hAnsi="Book Antiqua" w:cs="Times New Roman"/>
          <w:lang w:val="nl-NL"/>
        </w:rPr>
        <w:t xml:space="preserve">od mij leidt/ kan ik de tijd / </w:t>
      </w:r>
      <w:r w:rsidRPr="00655E60">
        <w:rPr>
          <w:rFonts w:ascii="Book Antiqua" w:hAnsi="Book Antiqua" w:cs="Times New Roman"/>
          <w:lang w:val="nl-NL"/>
        </w:rPr>
        <w:t xml:space="preserve">van duisternis </w:t>
      </w:r>
      <w:r w:rsidR="00A33D81">
        <w:rPr>
          <w:rFonts w:ascii="Book Antiqua" w:hAnsi="Book Antiqua" w:cs="Times New Roman"/>
          <w:lang w:val="nl-NL"/>
        </w:rPr>
        <w:t>verdragen: ik zal zijn licht zien dagen.</w:t>
      </w:r>
    </w:p>
    <w:p w:rsidR="00856B7D" w:rsidRDefault="00856B7D" w:rsidP="00856B7D">
      <w:pPr>
        <w:spacing w:line="254" w:lineRule="auto"/>
        <w:rPr>
          <w:rFonts w:ascii="Book Antiqua" w:eastAsia="Times New Roman" w:hAnsi="Book Antiqua" w:cs="Times New Roman"/>
          <w:b/>
          <w:color w:val="FF0000"/>
          <w:lang w:eastAsia="hu-HU"/>
        </w:rPr>
      </w:pPr>
      <w:r>
        <w:rPr>
          <w:rFonts w:ascii="Book Antiqua" w:hAnsi="Book Antiqua" w:cs="Times New Roman"/>
          <w:i/>
          <w:noProof/>
          <w:lang w:val="en-US"/>
        </w:rPr>
        <w:drawing>
          <wp:inline distT="0" distB="0" distL="0" distR="0" wp14:anchorId="6931206C" wp14:editId="1CB5C540">
            <wp:extent cx="342900" cy="333375"/>
            <wp:effectExtent l="0" t="0" r="0" b="952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eastAsia="Times New Roman" w:hAnsi="Book Antiqua" w:cs="Times New Roman"/>
          <w:b/>
          <w:color w:val="FF0000"/>
          <w:lang w:eastAsia="hu-HU"/>
        </w:rPr>
        <w:t>Hálaima, csendes imádság, Miatyánk - Dankzegging, stil gebed, Onze Vader</w:t>
      </w:r>
    </w:p>
    <w:p w:rsidR="00856B7D" w:rsidRPr="00211199" w:rsidRDefault="00856B7D" w:rsidP="00856B7D">
      <w:pPr>
        <w:rPr>
          <w:rFonts w:ascii="Book Antiqua" w:eastAsia="Times New Roman" w:hAnsi="Book Antiqua" w:cs="Times New Roman"/>
          <w:bCs/>
          <w:lang w:eastAsia="hu-HU"/>
        </w:rPr>
      </w:pPr>
      <w:r>
        <w:rPr>
          <w:rFonts w:ascii="Book Antiqua" w:hAnsi="Book Antiqua" w:cs="Times New Roman"/>
          <w:i/>
          <w:noProof/>
          <w:lang w:val="en-US"/>
        </w:rPr>
        <w:drawing>
          <wp:inline distT="0" distB="0" distL="0" distR="0" wp14:anchorId="045CDEF4" wp14:editId="79E1DAAE">
            <wp:extent cx="342900" cy="333375"/>
            <wp:effectExtent l="0" t="0" r="0" b="9525"/>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211199">
        <w:rPr>
          <w:rFonts w:asciiTheme="minorHAnsi" w:hAnsiTheme="minorHAnsi"/>
          <w:b/>
          <w:color w:val="FF0000"/>
          <w:sz w:val="18"/>
          <w:szCs w:val="18"/>
        </w:rPr>
        <w:t xml:space="preserve"> </w:t>
      </w:r>
      <w:r w:rsidRPr="00211199">
        <w:rPr>
          <w:rFonts w:ascii="Book Antiqua" w:eastAsia="Times New Roman" w:hAnsi="Book Antiqua" w:cs="Times New Roman"/>
          <w:b/>
          <w:bCs/>
          <w:i/>
          <w:color w:val="FF0000"/>
          <w:lang w:eastAsia="hu-HU"/>
        </w:rPr>
        <w:t>Muzikale medewerking</w:t>
      </w:r>
      <w:r w:rsidRPr="00211199">
        <w:rPr>
          <w:rFonts w:ascii="Book Antiqua" w:eastAsia="Times New Roman" w:hAnsi="Book Antiqua" w:cs="Times New Roman"/>
          <w:b/>
          <w:bCs/>
          <w:i/>
          <w:lang w:eastAsia="hu-HU"/>
        </w:rPr>
        <w:t>:</w:t>
      </w:r>
      <w:r w:rsidRPr="00211199">
        <w:rPr>
          <w:rFonts w:ascii="Book Antiqua" w:eastAsia="Times New Roman" w:hAnsi="Book Antiqua" w:cs="Times New Roman"/>
          <w:bCs/>
          <w:lang w:eastAsia="hu-HU"/>
        </w:rPr>
        <w:t xml:space="preserve"> Daniel Otto Hermán Mostert. J. S. Bach: 'Gott lebet noch!'</w:t>
      </w:r>
    </w:p>
    <w:p w:rsidR="00856B7D" w:rsidRPr="00211199" w:rsidRDefault="00856B7D" w:rsidP="00856B7D">
      <w:pPr>
        <w:rPr>
          <w:rFonts w:ascii="Book Antiqua" w:eastAsia="Times New Roman" w:hAnsi="Book Antiqua" w:cs="Times New Roman"/>
          <w:bCs/>
          <w:lang w:eastAsia="hu-HU"/>
        </w:rPr>
      </w:pPr>
      <w:r w:rsidRPr="00211199">
        <w:rPr>
          <w:rFonts w:ascii="Book Antiqua" w:eastAsia="Times New Roman" w:hAnsi="Book Antiqua" w:cs="Times New Roman"/>
          <w:b/>
          <w:bCs/>
          <w:lang w:eastAsia="hu-HU"/>
        </w:rPr>
        <w:t>Begeleiding</w:t>
      </w:r>
      <w:r w:rsidRPr="00211199">
        <w:rPr>
          <w:rFonts w:ascii="Book Antiqua" w:eastAsia="Times New Roman" w:hAnsi="Book Antiqua" w:cs="Times New Roman"/>
          <w:bCs/>
          <w:lang w:eastAsia="hu-HU"/>
        </w:rPr>
        <w:t>: Albert van Houwelingen.</w:t>
      </w:r>
    </w:p>
    <w:p w:rsidR="00856B7D" w:rsidRDefault="00856B7D" w:rsidP="00856B7D">
      <w:pPr>
        <w:jc w:val="center"/>
        <w:rPr>
          <w:rFonts w:ascii="Book Antiqua" w:eastAsia="Times New Roman" w:hAnsi="Book Antiqua" w:cs="Times New Roman"/>
          <w:sz w:val="24"/>
          <w:szCs w:val="24"/>
          <w:lang w:eastAsia="hu-HU"/>
        </w:rPr>
      </w:pPr>
      <w:r>
        <w:rPr>
          <w:rFonts w:ascii="Book Antiqua" w:eastAsia="Times New Roman" w:hAnsi="Book Antiqua" w:cs="Times New Roman"/>
          <w:b/>
          <w:color w:val="538135"/>
          <w:sz w:val="24"/>
          <w:szCs w:val="24"/>
          <w:lang w:eastAsia="hu-HU"/>
        </w:rPr>
        <w:t>*****************************************************************</w:t>
      </w:r>
    </w:p>
    <w:p w:rsidR="00856B7D" w:rsidRDefault="00856B7D" w:rsidP="00856B7D">
      <w:pPr>
        <w:spacing w:line="254" w:lineRule="auto"/>
        <w:rPr>
          <w:rFonts w:ascii="Book Antiqua" w:hAnsi="Book Antiqua"/>
          <w:bCs/>
          <w:i/>
        </w:rPr>
      </w:pPr>
      <w:r>
        <w:rPr>
          <w:rFonts w:ascii="Book Antiqua" w:hAnsi="Book Antiqua" w:cs="Times New Roman"/>
          <w:i/>
          <w:noProof/>
          <w:lang w:val="en-US"/>
        </w:rPr>
        <w:drawing>
          <wp:inline distT="0" distB="0" distL="0" distR="0" wp14:anchorId="688F2D36" wp14:editId="57C64EF3">
            <wp:extent cx="342900" cy="333375"/>
            <wp:effectExtent l="0" t="0" r="0" b="9525"/>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b/>
          <w:color w:val="FF0000"/>
        </w:rPr>
        <w:t>Adakozásra való felhívás, orgonajáték – Tijdens het orgelspel wordt er gecollecteerd.</w:t>
      </w:r>
    </w:p>
    <w:p w:rsidR="00856B7D" w:rsidRDefault="00856B7D" w:rsidP="00856B7D">
      <w:pPr>
        <w:rPr>
          <w:rFonts w:ascii="Book Antiqua" w:hAnsi="Book Antiqua"/>
          <w:sz w:val="20"/>
          <w:szCs w:val="20"/>
          <w:lang w:bidi="he-IL"/>
        </w:rPr>
      </w:pPr>
      <w:r>
        <w:rPr>
          <w:rFonts w:ascii="Book Antiqua" w:hAnsi="Book Antiqua"/>
          <w:b/>
        </w:rPr>
        <w:t>2 Kor 8: 9 „</w:t>
      </w:r>
      <w:r>
        <w:rPr>
          <w:rFonts w:ascii="Book Antiqua" w:hAnsi="Book Antiqua" w:cs="Times New Roman"/>
          <w:sz w:val="20"/>
          <w:szCs w:val="20"/>
          <w:lang w:bidi="he-IL"/>
        </w:rPr>
        <w:t>Ismeritek a mi Urunk Jézus Krisztus kegyelmét; hogy gazdag létére szegénnyé lett értetek, hogy ti az ő szegénysége által meggazdagodjatok.”</w:t>
      </w:r>
      <w:r>
        <w:rPr>
          <w:rFonts w:ascii="Book Antiqua" w:hAnsi="Book Antiqua"/>
          <w:sz w:val="20"/>
          <w:szCs w:val="20"/>
          <w:lang w:bidi="he-IL"/>
        </w:rPr>
        <w:t xml:space="preserve"> </w:t>
      </w:r>
    </w:p>
    <w:p w:rsidR="00856B7D" w:rsidRDefault="00856B7D" w:rsidP="00856B7D">
      <w:pPr>
        <w:rPr>
          <w:rFonts w:ascii="Book Antiqua" w:eastAsia="Times New Roman" w:hAnsi="Book Antiqua" w:cs="Times New Roman"/>
          <w:lang w:eastAsia="hu-HU"/>
        </w:rPr>
      </w:pPr>
      <w:r>
        <w:rPr>
          <w:rFonts w:ascii="Book Antiqua" w:hAnsi="Book Antiqua" w:cs="Times New Roman"/>
          <w:i/>
          <w:noProof/>
          <w:lang w:val="en-US"/>
        </w:rPr>
        <w:drawing>
          <wp:inline distT="0" distB="0" distL="0" distR="0" wp14:anchorId="6DCFB46A" wp14:editId="5449352D">
            <wp:extent cx="342900" cy="333375"/>
            <wp:effectExtent l="0" t="0" r="0" b="9525"/>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eastAsia="Times New Roman" w:hAnsi="Book Antiqua" w:cs="Times New Roman"/>
          <w:b/>
          <w:i/>
          <w:color w:val="FF0000"/>
          <w:lang w:eastAsia="hu-HU"/>
        </w:rPr>
        <w:t>Záróének - Slotlied</w:t>
      </w:r>
      <w:r>
        <w:rPr>
          <w:rFonts w:ascii="Book Antiqua" w:eastAsia="Times New Roman" w:hAnsi="Book Antiqua" w:cs="Times New Roman"/>
          <w:b/>
          <w:i/>
          <w:lang w:eastAsia="hu-HU"/>
        </w:rPr>
        <w:t>:</w:t>
      </w:r>
      <w:r>
        <w:rPr>
          <w:rFonts w:ascii="Book Antiqua" w:eastAsia="Times New Roman" w:hAnsi="Book Antiqua" w:cs="Times New Roman"/>
          <w:lang w:eastAsia="hu-HU"/>
        </w:rPr>
        <w:t xml:space="preserve"> </w:t>
      </w:r>
    </w:p>
    <w:p w:rsidR="00856B7D" w:rsidRPr="00211199"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1.</w:t>
      </w:r>
      <w:r w:rsidRPr="00211199">
        <w:rPr>
          <w:rFonts w:ascii="Book Antiqua" w:eastAsia="Times New Roman" w:hAnsi="Book Antiqua" w:cs="Times New Roman"/>
          <w:lang w:val="nl-NL" w:eastAsia="hu-HU"/>
        </w:rPr>
        <w:t xml:space="preserve"> Vezess, Jézusunk, S véled indulunk. /Küzdelemre hív az élet, Hadd kövessünk benne téged! / Fogjad hát kezünk, Míg megérkezünk! </w:t>
      </w:r>
    </w:p>
    <w:p w:rsidR="00856B7D" w:rsidRPr="00211199"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2</w:t>
      </w:r>
      <w:r w:rsidRPr="00211199">
        <w:rPr>
          <w:rFonts w:ascii="Book Antiqua" w:eastAsia="Times New Roman" w:hAnsi="Book Antiqua" w:cs="Times New Roman"/>
          <w:lang w:val="nl-NL" w:eastAsia="hu-HU"/>
        </w:rPr>
        <w:t>. Adj erős szívet, Hogy legyünk hívek! /És ha terhet kell viselnünk, Panaszt mégsem ejt a nyelvünk. / Rögös bár utunk, Hozzád így jutunk.</w:t>
      </w:r>
    </w:p>
    <w:p w:rsidR="00856B7D" w:rsidRPr="00211199"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3</w:t>
      </w:r>
      <w:r w:rsidRPr="00211199">
        <w:rPr>
          <w:rFonts w:ascii="Book Antiqua" w:eastAsia="Times New Roman" w:hAnsi="Book Antiqua" w:cs="Times New Roman"/>
          <w:lang w:val="nl-NL" w:eastAsia="hu-HU"/>
        </w:rPr>
        <w:t>. Sebzett szívünk majd Mikor felsóhajt, / Vagy ha másért bánat éget, Adj türelmet, békességet, / Reménnyel teli Rád tekinteni!</w:t>
      </w:r>
    </w:p>
    <w:p w:rsidR="00856B7D"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4</w:t>
      </w:r>
      <w:r w:rsidRPr="00211199">
        <w:rPr>
          <w:rFonts w:ascii="Book Antiqua" w:eastAsia="Times New Roman" w:hAnsi="Book Antiqua" w:cs="Times New Roman"/>
          <w:lang w:val="nl-NL" w:eastAsia="hu-HU"/>
        </w:rPr>
        <w:t>. Kísérd lépteink Éltünk végeig, /És ha roskadozva járunk, Benned támaszt hadd találunk,/ Míg csak tart az út, S mennyben nyitsz kaput!</w:t>
      </w:r>
      <w:r w:rsidR="00917C3E">
        <w:rPr>
          <w:rFonts w:ascii="Book Antiqua" w:eastAsia="Times New Roman" w:hAnsi="Book Antiqua" w:cs="Times New Roman"/>
          <w:lang w:val="nl-NL" w:eastAsia="hu-HU"/>
        </w:rPr>
        <w:t xml:space="preserve"> </w:t>
      </w:r>
      <w:r w:rsidR="00917C3E" w:rsidRPr="009D50D3">
        <w:rPr>
          <w:rFonts w:ascii="Book Antiqua" w:eastAsia="Times New Roman" w:hAnsi="Book Antiqua" w:cs="Times New Roman"/>
          <w:sz w:val="18"/>
          <w:szCs w:val="18"/>
          <w:lang w:val="nl-NL" w:eastAsia="hu-HU"/>
        </w:rPr>
        <w:t>(</w:t>
      </w:r>
      <w:r w:rsidR="009D50D3" w:rsidRPr="009D50D3">
        <w:rPr>
          <w:rFonts w:ascii="Book Antiqua" w:eastAsia="Times New Roman" w:hAnsi="Book Antiqua" w:cs="Times New Roman"/>
          <w:sz w:val="18"/>
          <w:szCs w:val="18"/>
          <w:lang w:val="nl-NL" w:eastAsia="hu-HU"/>
        </w:rPr>
        <w:t>Szöveg: Zinzendorf M.L.</w:t>
      </w:r>
      <w:r w:rsidR="009D50D3">
        <w:rPr>
          <w:rFonts w:ascii="Book Antiqua" w:eastAsia="Times New Roman" w:hAnsi="Book Antiqua" w:cs="Times New Roman"/>
          <w:sz w:val="18"/>
          <w:szCs w:val="18"/>
          <w:lang w:val="nl-NL" w:eastAsia="hu-HU"/>
        </w:rPr>
        <w:t>;</w:t>
      </w:r>
      <w:r w:rsidR="009D50D3" w:rsidRPr="009D50D3">
        <w:rPr>
          <w:rFonts w:ascii="Book Antiqua" w:eastAsia="Times New Roman" w:hAnsi="Book Antiqua" w:cs="Times New Roman"/>
          <w:sz w:val="18"/>
          <w:szCs w:val="18"/>
          <w:lang w:val="nl-NL" w:eastAsia="hu-HU"/>
        </w:rPr>
        <w:t xml:space="preserve"> Dallam:</w:t>
      </w:r>
      <w:r w:rsidR="00917C3E" w:rsidRPr="009D50D3">
        <w:rPr>
          <w:rFonts w:ascii="Book Antiqua" w:eastAsia="Times New Roman" w:hAnsi="Book Antiqua" w:cs="Times New Roman"/>
          <w:sz w:val="18"/>
          <w:szCs w:val="18"/>
          <w:lang w:val="nl-NL" w:eastAsia="hu-HU"/>
        </w:rPr>
        <w:t>Drese A. Darmstadt, 1698</w:t>
      </w:r>
      <w:r w:rsidR="009D50D3" w:rsidRPr="009D50D3">
        <w:rPr>
          <w:rFonts w:ascii="Book Antiqua" w:eastAsia="Times New Roman" w:hAnsi="Book Antiqua" w:cs="Times New Roman"/>
          <w:sz w:val="18"/>
          <w:szCs w:val="18"/>
          <w:lang w:val="nl-NL" w:eastAsia="hu-HU"/>
        </w:rPr>
        <w:t>; fordította: Vargha Gyuláné és Csomasz Tóth Kálmán.)</w:t>
      </w:r>
    </w:p>
    <w:p w:rsidR="00856B7D" w:rsidRPr="00211199" w:rsidRDefault="00856B7D" w:rsidP="00856B7D">
      <w:pPr>
        <w:rPr>
          <w:rFonts w:ascii="Book Antiqua" w:eastAsia="Times New Roman" w:hAnsi="Book Antiqua" w:cs="Times New Roman"/>
          <w:lang w:val="nl-NL" w:eastAsia="hu-HU"/>
        </w:rPr>
      </w:pPr>
    </w:p>
    <w:p w:rsidR="00856B7D" w:rsidRPr="00211199"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1</w:t>
      </w:r>
      <w:r>
        <w:rPr>
          <w:rFonts w:ascii="Book Antiqua" w:eastAsia="Times New Roman" w:hAnsi="Book Antiqua" w:cs="Times New Roman"/>
          <w:b/>
          <w:lang w:val="nl-NL" w:eastAsia="hu-HU"/>
        </w:rPr>
        <w:t>.</w:t>
      </w:r>
      <w:r w:rsidRPr="00211199">
        <w:rPr>
          <w:rFonts w:ascii="Book Antiqua" w:eastAsia="Times New Roman" w:hAnsi="Book Antiqua" w:cs="Times New Roman"/>
          <w:b/>
          <w:lang w:val="nl-NL" w:eastAsia="hu-HU"/>
        </w:rPr>
        <w:t xml:space="preserve"> Jezus, ga ons voor /</w:t>
      </w:r>
      <w:r w:rsidRPr="00211199">
        <w:rPr>
          <w:rFonts w:ascii="Book Antiqua" w:eastAsia="Times New Roman" w:hAnsi="Book Antiqua" w:cs="Times New Roman"/>
          <w:lang w:val="nl-NL" w:eastAsia="hu-HU"/>
        </w:rPr>
        <w:t xml:space="preserve"> deze wereld door,/ en U volgend op uw schreden / gaan wij moedig met U mede. / Leid ons aan uw hand / naar het vaderland.</w:t>
      </w:r>
    </w:p>
    <w:p w:rsidR="00856B7D" w:rsidRPr="00211199"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2</w:t>
      </w:r>
      <w:r>
        <w:rPr>
          <w:rFonts w:ascii="Book Antiqua" w:eastAsia="Times New Roman" w:hAnsi="Book Antiqua" w:cs="Times New Roman"/>
          <w:b/>
          <w:lang w:val="nl-NL" w:eastAsia="hu-HU"/>
        </w:rPr>
        <w:t>.</w:t>
      </w:r>
      <w:r w:rsidRPr="00211199">
        <w:rPr>
          <w:rFonts w:ascii="Book Antiqua" w:eastAsia="Times New Roman" w:hAnsi="Book Antiqua" w:cs="Times New Roman"/>
          <w:lang w:val="nl-NL" w:eastAsia="hu-HU"/>
        </w:rPr>
        <w:t xml:space="preserve"> Valt de weg ons lang,/ zijn wij klein en bang, /sterk ons, Heer, om zonder klagen / achter U ons kruis te dragen. / Waar Gij voor ons tradt, /is het rechte pad.</w:t>
      </w:r>
    </w:p>
    <w:p w:rsidR="00856B7D" w:rsidRPr="00211199"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3</w:t>
      </w:r>
      <w:r>
        <w:rPr>
          <w:rFonts w:ascii="Book Antiqua" w:eastAsia="Times New Roman" w:hAnsi="Book Antiqua" w:cs="Times New Roman"/>
          <w:b/>
          <w:lang w:val="nl-NL" w:eastAsia="hu-HU"/>
        </w:rPr>
        <w:t>.</w:t>
      </w:r>
      <w:r w:rsidRPr="00211199">
        <w:rPr>
          <w:rFonts w:ascii="Book Antiqua" w:eastAsia="Times New Roman" w:hAnsi="Book Antiqua" w:cs="Times New Roman"/>
          <w:lang w:val="nl-NL" w:eastAsia="hu-HU"/>
        </w:rPr>
        <w:t xml:space="preserve"> Krimpt ons angstig hart / onder eigen smart, /moet het met de ander lijden, /Jezus, geef ons kracht tot beide. /Wees Gij zelf het licht /dat ons troost en richt.</w:t>
      </w:r>
    </w:p>
    <w:p w:rsidR="00856B7D" w:rsidRPr="00211199" w:rsidRDefault="00856B7D" w:rsidP="00856B7D">
      <w:pPr>
        <w:rPr>
          <w:rFonts w:ascii="Book Antiqua" w:eastAsia="Times New Roman" w:hAnsi="Book Antiqua" w:cs="Times New Roman"/>
          <w:lang w:val="nl-NL" w:eastAsia="hu-HU"/>
        </w:rPr>
      </w:pPr>
      <w:r w:rsidRPr="00211199">
        <w:rPr>
          <w:rFonts w:ascii="Book Antiqua" w:eastAsia="Times New Roman" w:hAnsi="Book Antiqua" w:cs="Times New Roman"/>
          <w:b/>
          <w:lang w:val="nl-NL" w:eastAsia="hu-HU"/>
        </w:rPr>
        <w:t>4</w:t>
      </w:r>
      <w:r>
        <w:rPr>
          <w:rFonts w:ascii="Book Antiqua" w:eastAsia="Times New Roman" w:hAnsi="Book Antiqua" w:cs="Times New Roman"/>
          <w:b/>
          <w:lang w:val="nl-NL" w:eastAsia="hu-HU"/>
        </w:rPr>
        <w:t>.</w:t>
      </w:r>
      <w:r w:rsidRPr="00211199">
        <w:rPr>
          <w:rFonts w:ascii="Book Antiqua" w:eastAsia="Times New Roman" w:hAnsi="Book Antiqua" w:cs="Times New Roman"/>
          <w:lang w:val="nl-NL" w:eastAsia="hu-HU"/>
        </w:rPr>
        <w:t xml:space="preserve"> In de woestenij,/ Heer, blijf ons nabij /met uw troost en met uw zegen / tot aan 't eind van onze wegen./Leid ons op uw tijd / in uw heerlijkheid.</w:t>
      </w:r>
    </w:p>
    <w:p w:rsidR="00856B7D" w:rsidRDefault="00856B7D" w:rsidP="00856B7D">
      <w:pPr>
        <w:spacing w:line="254" w:lineRule="auto"/>
        <w:rPr>
          <w:rFonts w:ascii="Book Antiqua" w:hAnsi="Book Antiqua" w:cs="Times New Roman"/>
          <w:b/>
          <w:i/>
        </w:rPr>
      </w:pPr>
      <w:r>
        <w:rPr>
          <w:rFonts w:ascii="Book Antiqua" w:hAnsi="Book Antiqua" w:cs="Times New Roman"/>
          <w:i/>
          <w:noProof/>
          <w:lang w:val="en-US"/>
        </w:rPr>
        <w:drawing>
          <wp:inline distT="0" distB="0" distL="0" distR="0" wp14:anchorId="1789E421" wp14:editId="2001853B">
            <wp:extent cx="342900" cy="333375"/>
            <wp:effectExtent l="0" t="0" r="0" b="952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b/>
          <w:i/>
          <w:color w:val="FF0000"/>
        </w:rPr>
        <w:t>Áldás- Zegen</w:t>
      </w:r>
      <w:r>
        <w:rPr>
          <w:rFonts w:ascii="Book Antiqua" w:hAnsi="Book Antiqua" w:cs="Times New Roman"/>
          <w:b/>
          <w:i/>
        </w:rPr>
        <w:t>: Gaat heen in vrede en ontvangt de zegen des Heren: De genade van de Here Jezus Christus, en de liefde van God, en de gemeenschap van de Heilige Geest zij met u allen.</w:t>
      </w:r>
    </w:p>
    <w:p w:rsidR="00856B7D" w:rsidRDefault="00856B7D" w:rsidP="00856B7D">
      <w:pPr>
        <w:spacing w:line="254" w:lineRule="auto"/>
        <w:rPr>
          <w:rFonts w:ascii="Book Antiqua" w:hAnsi="Book Antiqua" w:cs="Times New Roman"/>
        </w:rPr>
      </w:pPr>
      <w:r>
        <w:rPr>
          <w:rFonts w:ascii="Book Antiqua" w:hAnsi="Book Antiqua" w:cs="Times New Roman"/>
          <w:i/>
          <w:noProof/>
          <w:lang w:val="en-US"/>
        </w:rPr>
        <w:drawing>
          <wp:inline distT="0" distB="0" distL="0" distR="0" wp14:anchorId="7560E798" wp14:editId="21A1B725">
            <wp:extent cx="342900" cy="333375"/>
            <wp:effectExtent l="0" t="0" r="0" b="952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rPr>
        <w:t>Nemzeti imádságunk, a Himnusz. --- Het Hongaarse Volkslied.</w:t>
      </w:r>
    </w:p>
    <w:p w:rsidR="00856B7D" w:rsidRDefault="00856B7D" w:rsidP="00856B7D">
      <w:pPr>
        <w:jc w:val="both"/>
        <w:rPr>
          <w:rFonts w:ascii="Book Antiqua" w:hAnsi="Book Antiqua" w:cs="Times New Roman"/>
        </w:rPr>
      </w:pPr>
      <w:r>
        <w:rPr>
          <w:rFonts w:ascii="Book Antiqua" w:hAnsi="Book Antiqua" w:cs="Times New Roman"/>
        </w:rPr>
        <w:t xml:space="preserve">Isten, áldd meg a magyart  Jó kedvvel, bőséggel, Nyújts feléje védő kart,  Ha küzd ellenséggel Bal sors akit régen tép, Hozz rá víg esztendőt  Megbűnhődte már e nép A múltat s jövendőt! </w:t>
      </w:r>
      <w:r w:rsidRPr="00917C3E">
        <w:rPr>
          <w:rFonts w:ascii="Book Antiqua" w:hAnsi="Book Antiqua" w:cs="Times New Roman"/>
          <w:sz w:val="18"/>
          <w:szCs w:val="18"/>
        </w:rPr>
        <w:t>-</w:t>
      </w:r>
      <w:r w:rsidR="00917C3E">
        <w:rPr>
          <w:rFonts w:ascii="Book Antiqua" w:hAnsi="Book Antiqua" w:cs="Times New Roman"/>
          <w:sz w:val="18"/>
          <w:szCs w:val="18"/>
        </w:rPr>
        <w:t>--</w:t>
      </w:r>
      <w:r w:rsidRPr="00917C3E">
        <w:rPr>
          <w:rFonts w:ascii="Book Antiqua" w:hAnsi="Book Antiqua" w:cs="Times New Roman"/>
          <w:sz w:val="18"/>
          <w:szCs w:val="18"/>
        </w:rPr>
        <w:t>--(Kölcsey Ferenc,1823. jan. 22.)</w:t>
      </w:r>
      <w:r>
        <w:rPr>
          <w:rFonts w:ascii="Book Antiqua" w:hAnsi="Book Antiqua" w:cs="Times New Roman"/>
        </w:rPr>
        <w:t xml:space="preserve"> </w:t>
      </w:r>
    </w:p>
    <w:p w:rsidR="00856B7D" w:rsidRDefault="00856B7D" w:rsidP="00856B7D">
      <w:pPr>
        <w:rPr>
          <w:rFonts w:ascii="Book Antiqua" w:hAnsi="Book Antiqua" w:cs="Times New Roman"/>
        </w:rPr>
      </w:pPr>
      <w:r>
        <w:rPr>
          <w:rFonts w:ascii="Book Antiqua" w:hAnsi="Book Antiqua" w:cs="Times New Roman"/>
        </w:rPr>
        <w:t>*******************************************************************************************************.</w:t>
      </w:r>
    </w:p>
    <w:p w:rsidR="00856B7D" w:rsidRDefault="00856B7D" w:rsidP="00856B7D">
      <w:pPr>
        <w:rPr>
          <w:rFonts w:ascii="Book Antiqua" w:eastAsia="Times New Roman" w:hAnsi="Book Antiqua" w:cs="Times New Roman"/>
          <w:lang w:eastAsia="hu-HU"/>
        </w:rPr>
      </w:pPr>
      <w:r>
        <w:rPr>
          <w:rFonts w:ascii="Book Antiqua" w:eastAsia="Times New Roman" w:hAnsi="Book Antiqua" w:cs="Times New Roman"/>
          <w:lang w:eastAsia="hu-HU"/>
        </w:rPr>
        <w:t>Zsolt. 90 :1 – (Psalm 90:1)</w:t>
      </w:r>
    </w:p>
    <w:p w:rsidR="00856B7D" w:rsidRDefault="00856B7D" w:rsidP="00856B7D">
      <w:pPr>
        <w:spacing w:line="254" w:lineRule="auto"/>
        <w:jc w:val="both"/>
        <w:rPr>
          <w:rFonts w:ascii="Book Antiqua" w:hAnsi="Book Antiqua" w:cs="Times New Roman"/>
          <w:iCs/>
        </w:rPr>
      </w:pPr>
      <w:r>
        <w:rPr>
          <w:rFonts w:ascii="Book Antiqua" w:hAnsi="Book Antiqua" w:cs="Times New Roman"/>
          <w:b/>
          <w:iCs/>
        </w:rPr>
        <w:t>Tebenned bíztunk eleitől fogva, Uram</w:t>
      </w:r>
      <w:r>
        <w:rPr>
          <w:rFonts w:ascii="Book Antiqua" w:hAnsi="Book Antiqua" w:cs="Times New Roman"/>
          <w:iCs/>
        </w:rPr>
        <w:t>, téged tartottunk hajlékunknak! Mikor még semmi hegyek nem voltanak, Hogy még sem ég, sem föld nem volt formálva, te voltál, és te vagy, erős Isten, És te megmaradsz minden időben.</w:t>
      </w:r>
    </w:p>
    <w:p w:rsidR="00856B7D" w:rsidRDefault="00856B7D" w:rsidP="00856B7D">
      <w:pPr>
        <w:spacing w:line="254" w:lineRule="auto"/>
        <w:jc w:val="both"/>
        <w:rPr>
          <w:rFonts w:ascii="Book Antiqua" w:hAnsi="Book Antiqua" w:cs="Times New Roman"/>
          <w:iCs/>
        </w:rPr>
      </w:pPr>
      <w:r>
        <w:rPr>
          <w:rFonts w:ascii="Book Antiqua" w:hAnsi="Book Antiqua" w:cs="Times New Roman"/>
          <w:iCs/>
        </w:rPr>
        <w:t xml:space="preserve"> </w:t>
      </w:r>
      <w:r>
        <w:rPr>
          <w:rFonts w:ascii="Book Antiqua" w:hAnsi="Book Antiqua" w:cs="Times New Roman"/>
          <w:b/>
          <w:iCs/>
        </w:rPr>
        <w:t>Gij zijt, o HEER, van d' allervroegste jaren</w:t>
      </w:r>
      <w:r>
        <w:rPr>
          <w:rFonts w:ascii="Book Antiqua" w:hAnsi="Book Antiqua" w:cs="Times New Roman"/>
          <w:iCs/>
        </w:rPr>
        <w:t xml:space="preserve"> / Voor ons geweest een toevlucht in gevaren./ Eer berg en rots uit niet geboren waren, /Eer d' aarde rustt' op hare grondpilaren, /Van eeuwigheid, o God Die eeuwig leeft, / Zijt Gij de God, Die eind noch oorsprong heeft. </w:t>
      </w:r>
    </w:p>
    <w:p w:rsidR="00856B7D" w:rsidRDefault="00856B7D" w:rsidP="00856B7D">
      <w:pPr>
        <w:spacing w:line="254" w:lineRule="auto"/>
        <w:jc w:val="both"/>
        <w:rPr>
          <w:rFonts w:ascii="Book Antiqua" w:hAnsi="Book Antiqua" w:cs="Times New Roman"/>
          <w:iCs/>
        </w:rPr>
      </w:pPr>
    </w:p>
    <w:p w:rsidR="00856B7D" w:rsidRPr="00492258" w:rsidRDefault="00856B7D" w:rsidP="00856B7D">
      <w:pPr>
        <w:pStyle w:val="Nincstrkz"/>
        <w:rPr>
          <w:rFonts w:ascii="Book Antiqua" w:hAnsi="Book Antiqua"/>
          <w:i/>
          <w:sz w:val="28"/>
          <w:szCs w:val="28"/>
        </w:rPr>
      </w:pPr>
      <w:r w:rsidRPr="00492258">
        <w:rPr>
          <w:rFonts w:ascii="Book Antiqua" w:hAnsi="Book Antiqua"/>
          <w:i/>
          <w:sz w:val="28"/>
          <w:szCs w:val="28"/>
          <w:u w:val="single"/>
        </w:rPr>
        <w:t>Következő magyar istentiszteletünk dátuma</w:t>
      </w:r>
      <w:r w:rsidRPr="00492258">
        <w:rPr>
          <w:rFonts w:ascii="Book Antiqua" w:hAnsi="Book Antiqua"/>
          <w:i/>
          <w:sz w:val="28"/>
          <w:szCs w:val="28"/>
        </w:rPr>
        <w:t xml:space="preserve">: 2018 okt.14 – </w:t>
      </w:r>
    </w:p>
    <w:p w:rsidR="00856B7D" w:rsidRPr="00492258" w:rsidRDefault="00856B7D" w:rsidP="00856B7D">
      <w:pPr>
        <w:pStyle w:val="Nincstrkz"/>
        <w:rPr>
          <w:rFonts w:ascii="Book Antiqua" w:hAnsi="Book Antiqua"/>
          <w:i/>
          <w:sz w:val="28"/>
          <w:szCs w:val="28"/>
        </w:rPr>
      </w:pPr>
      <w:r w:rsidRPr="00492258">
        <w:rPr>
          <w:rFonts w:ascii="Book Antiqua" w:hAnsi="Book Antiqua"/>
          <w:i/>
          <w:sz w:val="28"/>
          <w:szCs w:val="28"/>
          <w:u w:val="single"/>
        </w:rPr>
        <w:t>Datum volgende Hongaarse dienst in Zwolle</w:t>
      </w:r>
      <w:r w:rsidRPr="00492258">
        <w:rPr>
          <w:rFonts w:ascii="Book Antiqua" w:hAnsi="Book Antiqua"/>
          <w:i/>
          <w:sz w:val="28"/>
          <w:szCs w:val="28"/>
        </w:rPr>
        <w:t>: 14.okt. 2018</w:t>
      </w:r>
    </w:p>
    <w:p w:rsidR="00856B7D" w:rsidRDefault="00856B7D" w:rsidP="00856B7D">
      <w:pPr>
        <w:rPr>
          <w:rFonts w:ascii="Book Antiqua" w:hAnsi="Book Antiqua" w:cs="Times New Roman"/>
        </w:rPr>
      </w:pPr>
    </w:p>
    <w:p w:rsidR="006219A5" w:rsidRPr="00B2384E" w:rsidRDefault="00853F55" w:rsidP="00856B7D">
      <w:pPr>
        <w:rPr>
          <w:rFonts w:ascii="Book Antiqua" w:hAnsi="Book Antiqua"/>
          <w:noProof/>
          <w:lang w:val="en-US"/>
        </w:rPr>
      </w:pPr>
      <w:r w:rsidRPr="00B2384E">
        <w:rPr>
          <w:rFonts w:ascii="Book Antiqua" w:hAnsi="Book Antiqua"/>
          <w:noProof/>
          <w:lang w:val="en-US"/>
        </w:rPr>
        <w:t>A 8. oldalt záró festmény a Horváth Piroska alkotása (Ausztria)</w:t>
      </w:r>
    </w:p>
    <w:p w:rsidR="006219A5" w:rsidRPr="006219A5" w:rsidRDefault="006219A5" w:rsidP="006219A5">
      <w:pPr>
        <w:keepNext/>
        <w:spacing w:after="200" w:line="240" w:lineRule="auto"/>
        <w:rPr>
          <w:rFonts w:asciiTheme="minorHAnsi" w:eastAsiaTheme="minorHAnsi" w:hAnsiTheme="minorHAnsi" w:cstheme="minorBidi"/>
          <w:b/>
          <w:iCs/>
          <w:color w:val="44546A" w:themeColor="text2"/>
          <w:lang w:val="en-US"/>
        </w:rPr>
      </w:pPr>
      <w:r w:rsidRPr="006219A5">
        <w:rPr>
          <w:rFonts w:asciiTheme="minorHAnsi" w:eastAsiaTheme="minorHAnsi" w:hAnsiTheme="minorHAnsi" w:cstheme="minorBidi"/>
          <w:b/>
          <w:iCs/>
          <w:color w:val="44546A" w:themeColor="text2"/>
          <w:lang w:val="en-US"/>
        </w:rPr>
        <w:t>Torkos Józ</w:t>
      </w:r>
      <w:r w:rsidR="00A33D81">
        <w:rPr>
          <w:rFonts w:asciiTheme="minorHAnsi" w:eastAsiaTheme="minorHAnsi" w:hAnsiTheme="minorHAnsi" w:cstheme="minorBidi"/>
          <w:b/>
          <w:iCs/>
          <w:color w:val="44546A" w:themeColor="text2"/>
          <w:lang w:val="en-US"/>
        </w:rPr>
        <w:t>sef összeállítása. Első kiadás:</w:t>
      </w:r>
      <w:r w:rsidRPr="006219A5">
        <w:rPr>
          <w:rFonts w:asciiTheme="minorHAnsi" w:eastAsiaTheme="minorHAnsi" w:hAnsiTheme="minorHAnsi" w:cstheme="minorBidi"/>
          <w:b/>
          <w:iCs/>
          <w:color w:val="44546A" w:themeColor="text2"/>
          <w:lang w:val="en-US"/>
        </w:rPr>
        <w:t xml:space="preserve">Győr,1743 </w:t>
      </w:r>
    </w:p>
    <w:p w:rsidR="006219A5" w:rsidRPr="006219A5" w:rsidRDefault="006219A5" w:rsidP="006219A5">
      <w:pPr>
        <w:spacing w:line="259" w:lineRule="auto"/>
        <w:rPr>
          <w:rFonts w:asciiTheme="minorHAnsi" w:eastAsiaTheme="minorHAnsi" w:hAnsiTheme="minorHAnsi" w:cstheme="minorBidi"/>
          <w:lang w:val="en-US"/>
        </w:rPr>
      </w:pPr>
      <w:r w:rsidRPr="006219A5">
        <w:rPr>
          <w:rFonts w:asciiTheme="minorHAnsi" w:eastAsiaTheme="minorHAnsi" w:hAnsiTheme="minorHAnsi" w:cstheme="minorBidi"/>
          <w:noProof/>
          <w:lang w:val="en-US"/>
        </w:rPr>
        <w:drawing>
          <wp:inline distT="0" distB="0" distL="0" distR="0" wp14:anchorId="150C3BC6" wp14:editId="115DD321">
            <wp:extent cx="2862072" cy="4654296"/>
            <wp:effectExtent l="0" t="0" r="0" b="0"/>
            <wp:docPr id="33" name="Kép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2072" cy="4654296"/>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5779554E" wp14:editId="64CA73A4">
            <wp:extent cx="2646045" cy="1109345"/>
            <wp:effectExtent l="0" t="0" r="1905" b="0"/>
            <wp:docPr id="34" name="Kép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46045" cy="1109345"/>
                    </a:xfrm>
                    <a:prstGeom prst="rect">
                      <a:avLst/>
                    </a:prstGeom>
                    <a:noFill/>
                  </pic:spPr>
                </pic:pic>
              </a:graphicData>
            </a:graphic>
          </wp:inline>
        </w:drawing>
      </w:r>
    </w:p>
    <w:p w:rsidR="006219A5" w:rsidRPr="006219A5" w:rsidRDefault="006219A5" w:rsidP="006219A5">
      <w:pPr>
        <w:spacing w:line="259" w:lineRule="auto"/>
        <w:rPr>
          <w:rFonts w:asciiTheme="minorHAnsi" w:eastAsiaTheme="minorHAnsi" w:hAnsiTheme="minorHAnsi" w:cstheme="minorBidi"/>
          <w:lang w:val="en-US"/>
        </w:rPr>
      </w:pPr>
      <w:r w:rsidRPr="006219A5">
        <w:rPr>
          <w:rFonts w:asciiTheme="minorHAnsi" w:eastAsiaTheme="minorHAnsi" w:hAnsiTheme="minorHAnsi" w:cstheme="minorBidi"/>
          <w:noProof/>
          <w:lang w:val="en-US"/>
        </w:rPr>
        <w:drawing>
          <wp:inline distT="0" distB="0" distL="0" distR="0" wp14:anchorId="45C34068" wp14:editId="6E8AA9D9">
            <wp:extent cx="152400" cy="152400"/>
            <wp:effectExtent l="0" t="0" r="0" b="0"/>
            <wp:docPr id="35" name="Kép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58A2E264" wp14:editId="7BD3FA34">
            <wp:extent cx="152400" cy="15240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E32A1F7" wp14:editId="477C4AFC">
            <wp:extent cx="152400" cy="152400"/>
            <wp:effectExtent l="0" t="0" r="0" b="0"/>
            <wp:docPr id="46" name="Kép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6557F9D" wp14:editId="190D6A40">
            <wp:extent cx="152400" cy="152400"/>
            <wp:effectExtent l="0" t="0" r="0" b="0"/>
            <wp:docPr id="47" name="Kép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32B1E647" wp14:editId="6DDC0124">
            <wp:extent cx="152400" cy="152400"/>
            <wp:effectExtent l="0" t="0" r="0" b="0"/>
            <wp:docPr id="48" name="Kép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2C24A9A1" wp14:editId="158C6087">
            <wp:extent cx="152400" cy="152400"/>
            <wp:effectExtent l="0" t="0" r="0" b="0"/>
            <wp:docPr id="49" name="Kép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455FE91E" wp14:editId="0B7F0815">
            <wp:extent cx="152400" cy="152400"/>
            <wp:effectExtent l="0" t="0" r="0" b="0"/>
            <wp:docPr id="50" name="Kép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2365BB7D" wp14:editId="10D6642F">
            <wp:extent cx="152400" cy="152400"/>
            <wp:effectExtent l="0" t="0" r="0" b="0"/>
            <wp:docPr id="51" name="Kép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BCE1447" wp14:editId="7BEC99EB">
            <wp:extent cx="152400" cy="152400"/>
            <wp:effectExtent l="0" t="0" r="0" b="0"/>
            <wp:docPr id="52" name="Kép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3ED9BA11" wp14:editId="41C3F505">
            <wp:extent cx="152400" cy="152400"/>
            <wp:effectExtent l="0" t="0" r="0" b="0"/>
            <wp:docPr id="53" name="Kép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159B884D" wp14:editId="0AC8B064">
            <wp:extent cx="152400" cy="152400"/>
            <wp:effectExtent l="0" t="0" r="0" b="0"/>
            <wp:docPr id="54" name="Kép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5023AB91" wp14:editId="0379BF35">
            <wp:extent cx="152400" cy="152400"/>
            <wp:effectExtent l="0" t="0" r="0" b="0"/>
            <wp:docPr id="55" name="Kép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70A90C73" wp14:editId="204F7A76">
            <wp:extent cx="152400" cy="152400"/>
            <wp:effectExtent l="0" t="0" r="0" b="0"/>
            <wp:docPr id="56" name="Kép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2419BCE3" wp14:editId="0A7016E7">
            <wp:extent cx="152400" cy="152400"/>
            <wp:effectExtent l="0" t="0" r="0" b="0"/>
            <wp:docPr id="57" name="Kép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92B4582" wp14:editId="5C16386F">
            <wp:extent cx="152400" cy="152400"/>
            <wp:effectExtent l="0" t="0" r="0" b="0"/>
            <wp:docPr id="58" name="Kép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5B7FDA9B" wp14:editId="52F255CF">
            <wp:extent cx="152400" cy="152400"/>
            <wp:effectExtent l="0" t="0" r="0" b="0"/>
            <wp:docPr id="59" name="Kép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35D2B673" wp14:editId="6FAE21DB">
            <wp:extent cx="152400" cy="152400"/>
            <wp:effectExtent l="0" t="0" r="0" b="0"/>
            <wp:docPr id="60" name="Kép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655C4B9" wp14:editId="2368B1EB">
            <wp:extent cx="152400" cy="152400"/>
            <wp:effectExtent l="0" t="0" r="0" b="0"/>
            <wp:docPr id="61" name="Kép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27E4D81" wp14:editId="42700C21">
            <wp:extent cx="152400" cy="152400"/>
            <wp:effectExtent l="0" t="0" r="0" b="0"/>
            <wp:docPr id="62" name="Kép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5F8E25A8" wp14:editId="6B477C70">
            <wp:extent cx="152400" cy="152400"/>
            <wp:effectExtent l="0" t="0" r="0" b="0"/>
            <wp:docPr id="63" name="Kép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307DCFCC" wp14:editId="6599895E">
            <wp:extent cx="152400" cy="152400"/>
            <wp:effectExtent l="0" t="0" r="0" b="0"/>
            <wp:docPr id="64" name="Kép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4E37C732" wp14:editId="4CE1A028">
            <wp:extent cx="152400" cy="152400"/>
            <wp:effectExtent l="0" t="0" r="0" b="0"/>
            <wp:docPr id="27"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6C9F3F4" wp14:editId="0CA08DD1">
            <wp:extent cx="152400" cy="152400"/>
            <wp:effectExtent l="0" t="0" r="0" b="0"/>
            <wp:docPr id="28"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66D4AEB" wp14:editId="29DFD17E">
            <wp:extent cx="152400" cy="15240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A74AA7D" wp14:editId="38BD3D7A">
            <wp:extent cx="152400" cy="152400"/>
            <wp:effectExtent l="0" t="0" r="0" b="0"/>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4EEC3069" wp14:editId="560A03BC">
            <wp:extent cx="152400" cy="152400"/>
            <wp:effectExtent l="0" t="0" r="0" b="0"/>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593E2A19" wp14:editId="40E1E303">
            <wp:extent cx="152400" cy="152400"/>
            <wp:effectExtent l="0" t="0" r="0"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34CED371" wp14:editId="7D92585C">
            <wp:extent cx="152400" cy="152400"/>
            <wp:effectExtent l="0" t="0" r="0" b="0"/>
            <wp:docPr id="37" name="Kép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7254B81B" wp14:editId="3727D939">
            <wp:extent cx="152400" cy="152400"/>
            <wp:effectExtent l="0" t="0" r="0" b="0"/>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0EC52B76" wp14:editId="3D2119D8">
            <wp:extent cx="152400" cy="152400"/>
            <wp:effectExtent l="0" t="0" r="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39E9545A" wp14:editId="4755D537">
            <wp:extent cx="152400" cy="15240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42E174A0" wp14:editId="5E43E934">
            <wp:extent cx="152400" cy="15240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6E5649E1" wp14:editId="7F5D1C58">
            <wp:extent cx="152400" cy="152400"/>
            <wp:effectExtent l="0" t="0" r="0" b="0"/>
            <wp:docPr id="42" name="Kép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3215537B" wp14:editId="773064BB">
            <wp:extent cx="152400" cy="152400"/>
            <wp:effectExtent l="0" t="0" r="0" b="0"/>
            <wp:docPr id="43" name="Kép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16954BFA" wp14:editId="78907AFA">
            <wp:extent cx="152400" cy="152400"/>
            <wp:effectExtent l="0" t="0" r="0" b="0"/>
            <wp:docPr id="44" name="Kép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6219A5">
        <w:rPr>
          <w:rFonts w:asciiTheme="minorHAnsi" w:eastAsiaTheme="minorHAnsi" w:hAnsiTheme="minorHAnsi" w:cstheme="minorBidi"/>
          <w:noProof/>
          <w:lang w:val="en-US"/>
        </w:rPr>
        <w:drawing>
          <wp:inline distT="0" distB="0" distL="0" distR="0" wp14:anchorId="59CABBC2" wp14:editId="5191F3E4">
            <wp:extent cx="152400" cy="152400"/>
            <wp:effectExtent l="0" t="0" r="0" b="0"/>
            <wp:docPr id="45" name="Kép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p>
    <w:p w:rsidR="006219A5" w:rsidRDefault="006219A5" w:rsidP="00856B7D">
      <w:pPr>
        <w:rPr>
          <w:noProof/>
          <w:lang w:val="en-US"/>
        </w:rPr>
      </w:pPr>
      <w:r>
        <w:rPr>
          <w:noProof/>
          <w:lang w:val="en-US"/>
        </w:rPr>
        <w:drawing>
          <wp:inline distT="0" distB="0" distL="0" distR="0" wp14:anchorId="1059E3DC" wp14:editId="6387344E">
            <wp:extent cx="5577840" cy="2596896"/>
            <wp:effectExtent l="0" t="0" r="3810" b="0"/>
            <wp:docPr id="65" name="Kép 65" descr="C:\Users\gebruiker\AppData\Local\Microsoft\Windows\INetCache\Content.Word\G72_6_025 -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gebruiker\AppData\Local\Microsoft\Windows\INetCache\Content.Word\G72_6_025 - Kopie.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77840" cy="2596896"/>
                    </a:xfrm>
                    <a:prstGeom prst="rect">
                      <a:avLst/>
                    </a:prstGeom>
                    <a:noFill/>
                    <a:ln>
                      <a:noFill/>
                    </a:ln>
                  </pic:spPr>
                </pic:pic>
              </a:graphicData>
            </a:graphic>
          </wp:inline>
        </w:drawing>
      </w:r>
    </w:p>
    <w:sectPr w:rsidR="006219A5">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7E97" w:rsidRDefault="003E7E97" w:rsidP="00CA37E6">
      <w:pPr>
        <w:spacing w:after="0" w:line="240" w:lineRule="auto"/>
      </w:pPr>
      <w:r>
        <w:separator/>
      </w:r>
    </w:p>
  </w:endnote>
  <w:endnote w:type="continuationSeparator" w:id="0">
    <w:p w:rsidR="003E7E97" w:rsidRDefault="003E7E97" w:rsidP="00CA3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0284544"/>
      <w:docPartObj>
        <w:docPartGallery w:val="Page Numbers (Bottom of Page)"/>
        <w:docPartUnique/>
      </w:docPartObj>
    </w:sdtPr>
    <w:sdtEndPr/>
    <w:sdtContent>
      <w:p w:rsidR="00F8621E" w:rsidRDefault="00F8621E">
        <w:pPr>
          <w:pStyle w:val="llb"/>
        </w:pPr>
        <w:r>
          <w:fldChar w:fldCharType="begin"/>
        </w:r>
        <w:r>
          <w:instrText>PAGE   \* MERGEFORMAT</w:instrText>
        </w:r>
        <w:r>
          <w:fldChar w:fldCharType="separate"/>
        </w:r>
        <w:r w:rsidR="003E7E97">
          <w:rPr>
            <w:noProof/>
          </w:rPr>
          <w:t>1</w:t>
        </w:r>
        <w:r>
          <w:fldChar w:fldCharType="end"/>
        </w:r>
      </w:p>
    </w:sdtContent>
  </w:sdt>
  <w:p w:rsidR="00F8621E" w:rsidRDefault="00F8621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7E97" w:rsidRDefault="003E7E97" w:rsidP="00CA37E6">
      <w:pPr>
        <w:spacing w:after="0" w:line="240" w:lineRule="auto"/>
      </w:pPr>
      <w:r>
        <w:separator/>
      </w:r>
    </w:p>
  </w:footnote>
  <w:footnote w:type="continuationSeparator" w:id="0">
    <w:p w:rsidR="003E7E97" w:rsidRDefault="003E7E97" w:rsidP="00CA37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C41"/>
    <w:rsid w:val="00002CB2"/>
    <w:rsid w:val="00062842"/>
    <w:rsid w:val="00091DC7"/>
    <w:rsid w:val="00121569"/>
    <w:rsid w:val="00183092"/>
    <w:rsid w:val="001A228A"/>
    <w:rsid w:val="001E3E98"/>
    <w:rsid w:val="00211199"/>
    <w:rsid w:val="0023183B"/>
    <w:rsid w:val="00232BF3"/>
    <w:rsid w:val="002742D3"/>
    <w:rsid w:val="00286C24"/>
    <w:rsid w:val="003715DA"/>
    <w:rsid w:val="003A46F9"/>
    <w:rsid w:val="003E7E97"/>
    <w:rsid w:val="00427547"/>
    <w:rsid w:val="004B327C"/>
    <w:rsid w:val="00503797"/>
    <w:rsid w:val="00533C70"/>
    <w:rsid w:val="00590AF8"/>
    <w:rsid w:val="006219A5"/>
    <w:rsid w:val="00642AD9"/>
    <w:rsid w:val="00655E60"/>
    <w:rsid w:val="007F3E31"/>
    <w:rsid w:val="007F6BBB"/>
    <w:rsid w:val="00853F55"/>
    <w:rsid w:val="00856B7D"/>
    <w:rsid w:val="008C04F4"/>
    <w:rsid w:val="008E4456"/>
    <w:rsid w:val="00902691"/>
    <w:rsid w:val="00917C3E"/>
    <w:rsid w:val="00924EF9"/>
    <w:rsid w:val="009C0859"/>
    <w:rsid w:val="009C1ACF"/>
    <w:rsid w:val="009D1298"/>
    <w:rsid w:val="009D50D3"/>
    <w:rsid w:val="009E03FB"/>
    <w:rsid w:val="00A11C41"/>
    <w:rsid w:val="00A33D81"/>
    <w:rsid w:val="00A4392A"/>
    <w:rsid w:val="00AA69F2"/>
    <w:rsid w:val="00B2384E"/>
    <w:rsid w:val="00BA0FA4"/>
    <w:rsid w:val="00C3208E"/>
    <w:rsid w:val="00CA0494"/>
    <w:rsid w:val="00CA37E6"/>
    <w:rsid w:val="00CC5427"/>
    <w:rsid w:val="00D24099"/>
    <w:rsid w:val="00D732F1"/>
    <w:rsid w:val="00D75BCE"/>
    <w:rsid w:val="00D82239"/>
    <w:rsid w:val="00E91BB1"/>
    <w:rsid w:val="00EC03D6"/>
    <w:rsid w:val="00F2546C"/>
    <w:rsid w:val="00F62CA7"/>
    <w:rsid w:val="00F8621E"/>
    <w:rsid w:val="00F9535E"/>
    <w:rsid w:val="00FB1BC7"/>
    <w:rsid w:val="00FB5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01257B-C3E1-402C-A04D-31771664B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211199"/>
    <w:pPr>
      <w:spacing w:line="256" w:lineRule="auto"/>
    </w:pPr>
    <w:rPr>
      <w:rFonts w:ascii="Calibri" w:eastAsia="Calibri" w:hAnsi="Calibri" w:cs="Arial"/>
      <w:lang w:val="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uiPriority w:val="99"/>
    <w:semiHidden/>
    <w:unhideWhenUsed/>
    <w:rsid w:val="00A11C41"/>
    <w:rPr>
      <w:color w:val="0563C1"/>
      <w:u w:val="single"/>
    </w:rPr>
  </w:style>
  <w:style w:type="paragraph" w:styleId="Nincstrkz">
    <w:name w:val="No Spacing"/>
    <w:uiPriority w:val="1"/>
    <w:qFormat/>
    <w:rsid w:val="00A11C41"/>
    <w:pPr>
      <w:spacing w:after="0" w:line="240" w:lineRule="auto"/>
    </w:pPr>
    <w:rPr>
      <w:rFonts w:ascii="Calibri" w:eastAsia="Calibri" w:hAnsi="Calibri" w:cs="Arial"/>
      <w:lang w:val="hu-HU"/>
    </w:rPr>
  </w:style>
  <w:style w:type="character" w:customStyle="1" w:styleId="content">
    <w:name w:val="content"/>
    <w:basedOn w:val="Bekezdsalapbettpusa"/>
    <w:rsid w:val="00A11C41"/>
  </w:style>
  <w:style w:type="paragraph" w:styleId="lfej">
    <w:name w:val="header"/>
    <w:basedOn w:val="Norml"/>
    <w:link w:val="lfejChar"/>
    <w:uiPriority w:val="99"/>
    <w:unhideWhenUsed/>
    <w:rsid w:val="00CA37E6"/>
    <w:pPr>
      <w:tabs>
        <w:tab w:val="center" w:pos="4680"/>
        <w:tab w:val="right" w:pos="9360"/>
      </w:tabs>
      <w:spacing w:after="0" w:line="240" w:lineRule="auto"/>
    </w:pPr>
  </w:style>
  <w:style w:type="character" w:customStyle="1" w:styleId="lfejChar">
    <w:name w:val="Élőfej Char"/>
    <w:basedOn w:val="Bekezdsalapbettpusa"/>
    <w:link w:val="lfej"/>
    <w:uiPriority w:val="99"/>
    <w:rsid w:val="00CA37E6"/>
    <w:rPr>
      <w:rFonts w:ascii="Calibri" w:eastAsia="Calibri" w:hAnsi="Calibri" w:cs="Arial"/>
      <w:lang w:val="hu-HU"/>
    </w:rPr>
  </w:style>
  <w:style w:type="paragraph" w:styleId="llb">
    <w:name w:val="footer"/>
    <w:basedOn w:val="Norml"/>
    <w:link w:val="llbChar"/>
    <w:uiPriority w:val="99"/>
    <w:unhideWhenUsed/>
    <w:rsid w:val="00CA37E6"/>
    <w:pPr>
      <w:tabs>
        <w:tab w:val="center" w:pos="4680"/>
        <w:tab w:val="right" w:pos="9360"/>
      </w:tabs>
      <w:spacing w:after="0" w:line="240" w:lineRule="auto"/>
    </w:pPr>
  </w:style>
  <w:style w:type="character" w:customStyle="1" w:styleId="llbChar">
    <w:name w:val="Élőláb Char"/>
    <w:basedOn w:val="Bekezdsalapbettpusa"/>
    <w:link w:val="llb"/>
    <w:uiPriority w:val="99"/>
    <w:rsid w:val="00CA37E6"/>
    <w:rPr>
      <w:rFonts w:ascii="Calibri" w:eastAsia="Calibri" w:hAnsi="Calibri" w:cs="Arial"/>
      <w:lang w:val="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9807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hermanm@gmail.com"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hyperlink" Target="mailto:vianenimagyarotthon@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refistentiszteletzwolleban/" TargetMode="External"/><Relationship Id="rId14" Type="http://schemas.openxmlformats.org/officeDocument/2006/relationships/image" Target="media/image5.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B43A34-8BF9-4390-9547-A8123180A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3063</Words>
  <Characters>17464</Characters>
  <Application>Microsoft Office Word</Application>
  <DocSecurity>0</DocSecurity>
  <Lines>145</Lines>
  <Paragraphs>40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20487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2</cp:revision>
  <dcterms:created xsi:type="dcterms:W3CDTF">2018-11-25T14:51:00Z</dcterms:created>
  <dcterms:modified xsi:type="dcterms:W3CDTF">2018-11-25T14:51:00Z</dcterms:modified>
</cp:coreProperties>
</file>