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500A" w:rsidRPr="001F1CB8" w:rsidRDefault="00A86512" w:rsidP="00386907">
      <w:pPr>
        <w:rPr>
          <w:b/>
          <w:bCs/>
          <w:color w:val="FF0000"/>
          <w:sz w:val="20"/>
          <w:szCs w:val="20"/>
        </w:rPr>
      </w:pPr>
      <w:bookmarkStart w:id="0" w:name="_GoBack"/>
      <w:bookmarkEnd w:id="0"/>
      <w:r>
        <w:rPr>
          <w:noProof/>
          <w:lang w:val="en-US"/>
        </w:rPr>
        <w:drawing>
          <wp:inline distT="0" distB="0" distL="0" distR="0" wp14:anchorId="21DA7BE8" wp14:editId="55D0422E">
            <wp:extent cx="194400" cy="122400"/>
            <wp:effectExtent l="0" t="0" r="0" b="0"/>
            <wp:docPr id="13" name="Kép 13"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22400"/>
                    </a:xfrm>
                    <a:prstGeom prst="rect">
                      <a:avLst/>
                    </a:prstGeom>
                    <a:noFill/>
                    <a:ln>
                      <a:noFill/>
                    </a:ln>
                  </pic:spPr>
                </pic:pic>
              </a:graphicData>
            </a:graphic>
          </wp:inline>
        </w:drawing>
      </w:r>
      <w:r w:rsidR="001016D9">
        <w:rPr>
          <w:b/>
          <w:bCs/>
          <w:sz w:val="28"/>
          <w:szCs w:val="28"/>
        </w:rPr>
        <w:t xml:space="preserve">    </w:t>
      </w:r>
      <w:r w:rsidR="003A30E2" w:rsidRPr="00E24A9D">
        <w:rPr>
          <w:b/>
          <w:bCs/>
          <w:color w:val="FF0000"/>
        </w:rPr>
        <w:t>Zwollei</w:t>
      </w:r>
      <w:r w:rsidR="001016D9">
        <w:rPr>
          <w:b/>
          <w:bCs/>
          <w:color w:val="FF0000"/>
          <w:sz w:val="20"/>
          <w:szCs w:val="20"/>
        </w:rPr>
        <w:t xml:space="preserve">       </w:t>
      </w:r>
      <w:r>
        <w:rPr>
          <w:noProof/>
          <w:lang w:val="en-US"/>
        </w:rPr>
        <w:drawing>
          <wp:inline distT="0" distB="0" distL="0" distR="0" wp14:anchorId="21DA7BE8" wp14:editId="55D0422E">
            <wp:extent cx="194400" cy="122400"/>
            <wp:effectExtent l="0" t="0" r="0" b="0"/>
            <wp:docPr id="19" name="Kép 19"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22400"/>
                    </a:xfrm>
                    <a:prstGeom prst="rect">
                      <a:avLst/>
                    </a:prstGeom>
                    <a:noFill/>
                    <a:ln>
                      <a:noFill/>
                    </a:ln>
                  </pic:spPr>
                </pic:pic>
              </a:graphicData>
            </a:graphic>
          </wp:inline>
        </w:drawing>
      </w:r>
      <w:r w:rsidR="001016D9">
        <w:rPr>
          <w:b/>
          <w:bCs/>
          <w:color w:val="FF0000"/>
          <w:sz w:val="20"/>
          <w:szCs w:val="20"/>
        </w:rPr>
        <w:t xml:space="preserve">       </w:t>
      </w:r>
      <w:r w:rsidR="00BD40D8" w:rsidRPr="00E24A9D">
        <w:rPr>
          <w:b/>
          <w:bCs/>
          <w:color w:val="FF0000"/>
        </w:rPr>
        <w:t>magyar</w:t>
      </w:r>
      <w:r w:rsidR="00705D22">
        <w:rPr>
          <w:b/>
          <w:bCs/>
          <w:color w:val="FF0000"/>
          <w:sz w:val="20"/>
          <w:szCs w:val="20"/>
        </w:rPr>
        <w:t xml:space="preserve">       </w:t>
      </w:r>
      <w:r w:rsidR="001016D9">
        <w:rPr>
          <w:noProof/>
          <w:lang w:val="en-US"/>
        </w:rPr>
        <w:drawing>
          <wp:inline distT="0" distB="0" distL="0" distR="0" wp14:anchorId="25DE4EAD" wp14:editId="5C7D1797">
            <wp:extent cx="194400" cy="122400"/>
            <wp:effectExtent l="0" t="0" r="0" b="0"/>
            <wp:docPr id="16" name="Kép 16"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22400"/>
                    </a:xfrm>
                    <a:prstGeom prst="rect">
                      <a:avLst/>
                    </a:prstGeom>
                    <a:noFill/>
                    <a:ln>
                      <a:noFill/>
                    </a:ln>
                  </pic:spPr>
                </pic:pic>
              </a:graphicData>
            </a:graphic>
          </wp:inline>
        </w:drawing>
      </w:r>
      <w:r w:rsidR="001016D9">
        <w:rPr>
          <w:b/>
          <w:bCs/>
          <w:color w:val="FF0000"/>
          <w:sz w:val="20"/>
          <w:szCs w:val="20"/>
        </w:rPr>
        <w:t xml:space="preserve"> </w:t>
      </w:r>
      <w:r w:rsidR="00705D22">
        <w:rPr>
          <w:b/>
          <w:bCs/>
          <w:color w:val="FF0000"/>
          <w:sz w:val="20"/>
          <w:szCs w:val="20"/>
        </w:rPr>
        <w:t xml:space="preserve">      </w:t>
      </w:r>
      <w:r w:rsidR="00705D22" w:rsidRPr="00E24A9D">
        <w:rPr>
          <w:b/>
          <w:bCs/>
          <w:color w:val="FF0000"/>
        </w:rPr>
        <w:t xml:space="preserve"> </w:t>
      </w:r>
      <w:r w:rsidR="001016D9" w:rsidRPr="00E24A9D">
        <w:rPr>
          <w:b/>
          <w:bCs/>
          <w:color w:val="FF0000"/>
        </w:rPr>
        <w:t>protestáns</w:t>
      </w:r>
      <w:r w:rsidR="00705D22">
        <w:rPr>
          <w:b/>
          <w:bCs/>
          <w:color w:val="FF0000"/>
          <w:sz w:val="20"/>
          <w:szCs w:val="20"/>
        </w:rPr>
        <w:t xml:space="preserve">       </w:t>
      </w:r>
      <w:r w:rsidR="00BD40D8">
        <w:rPr>
          <w:noProof/>
          <w:lang w:val="en-US"/>
        </w:rPr>
        <w:drawing>
          <wp:inline distT="0" distB="0" distL="0" distR="0" wp14:anchorId="4957FCF8" wp14:editId="4F9082AB">
            <wp:extent cx="194400" cy="122400"/>
            <wp:effectExtent l="0" t="0" r="0" b="0"/>
            <wp:docPr id="8" name="Kép 8"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22400"/>
                    </a:xfrm>
                    <a:prstGeom prst="rect">
                      <a:avLst/>
                    </a:prstGeom>
                    <a:noFill/>
                    <a:ln>
                      <a:noFill/>
                    </a:ln>
                  </pic:spPr>
                </pic:pic>
              </a:graphicData>
            </a:graphic>
          </wp:inline>
        </w:drawing>
      </w:r>
      <w:r w:rsidR="00BD40D8">
        <w:rPr>
          <w:b/>
          <w:bCs/>
          <w:color w:val="FF0000"/>
          <w:sz w:val="20"/>
          <w:szCs w:val="20"/>
        </w:rPr>
        <w:t xml:space="preserve"> </w:t>
      </w:r>
      <w:r w:rsidR="00705D22">
        <w:rPr>
          <w:b/>
          <w:bCs/>
          <w:color w:val="FF0000"/>
          <w:sz w:val="20"/>
          <w:szCs w:val="20"/>
        </w:rPr>
        <w:t xml:space="preserve">       </w:t>
      </w:r>
      <w:r w:rsidR="00BD40D8" w:rsidRPr="00E24A9D">
        <w:rPr>
          <w:b/>
          <w:bCs/>
          <w:color w:val="FF0000"/>
        </w:rPr>
        <w:t>istentiszteletek</w:t>
      </w:r>
      <w:r w:rsidR="003A30E2" w:rsidRPr="00E24A9D">
        <w:rPr>
          <w:b/>
          <w:bCs/>
          <w:color w:val="FF0000"/>
        </w:rPr>
        <w:t>:</w:t>
      </w:r>
      <w:r w:rsidR="00705D22">
        <w:rPr>
          <w:b/>
          <w:bCs/>
          <w:color w:val="FF0000"/>
          <w:sz w:val="20"/>
          <w:szCs w:val="20"/>
        </w:rPr>
        <w:t xml:space="preserve">       </w:t>
      </w:r>
      <w:r w:rsidR="00BD40D8">
        <w:rPr>
          <w:noProof/>
          <w:lang w:val="en-US"/>
        </w:rPr>
        <w:drawing>
          <wp:inline distT="0" distB="0" distL="0" distR="0" wp14:anchorId="4957FCF8" wp14:editId="4F9082AB">
            <wp:extent cx="194400" cy="122400"/>
            <wp:effectExtent l="0" t="0" r="0" b="0"/>
            <wp:docPr id="7" name="Kép 7"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22400"/>
                    </a:xfrm>
                    <a:prstGeom prst="rect">
                      <a:avLst/>
                    </a:prstGeom>
                    <a:noFill/>
                    <a:ln>
                      <a:noFill/>
                    </a:ln>
                  </pic:spPr>
                </pic:pic>
              </a:graphicData>
            </a:graphic>
          </wp:inline>
        </w:drawing>
      </w:r>
      <w:r w:rsidR="00BD40D8">
        <w:rPr>
          <w:b/>
          <w:bCs/>
          <w:color w:val="FF0000"/>
          <w:sz w:val="20"/>
          <w:szCs w:val="20"/>
        </w:rPr>
        <w:t xml:space="preserve"> </w:t>
      </w:r>
      <w:r w:rsidR="00705D22">
        <w:rPr>
          <w:b/>
          <w:bCs/>
          <w:color w:val="FF0000"/>
          <w:sz w:val="20"/>
          <w:szCs w:val="20"/>
        </w:rPr>
        <w:t xml:space="preserve">       </w:t>
      </w:r>
      <w:r w:rsidR="00BD40D8" w:rsidRPr="00E24A9D">
        <w:rPr>
          <w:b/>
          <w:bCs/>
          <w:color w:val="FF0000"/>
        </w:rPr>
        <w:t>V.</w:t>
      </w:r>
      <w:r w:rsidRPr="00A86512">
        <w:rPr>
          <w:noProof/>
          <w:lang w:eastAsia="hu-HU"/>
        </w:rPr>
        <w:t xml:space="preserve"> </w:t>
      </w:r>
      <w:r>
        <w:rPr>
          <w:noProof/>
          <w:lang w:eastAsia="hu-HU"/>
        </w:rPr>
        <w:t xml:space="preserve">     </w:t>
      </w:r>
      <w:r>
        <w:rPr>
          <w:noProof/>
          <w:lang w:val="en-US"/>
        </w:rPr>
        <w:drawing>
          <wp:inline distT="0" distB="0" distL="0" distR="0" wp14:anchorId="21DA7BE8" wp14:editId="55D0422E">
            <wp:extent cx="194400" cy="122400"/>
            <wp:effectExtent l="0" t="0" r="0" b="0"/>
            <wp:docPr id="17" name="Kép 17"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22400"/>
                    </a:xfrm>
                    <a:prstGeom prst="rect">
                      <a:avLst/>
                    </a:prstGeom>
                    <a:noFill/>
                    <a:ln>
                      <a:noFill/>
                    </a:ln>
                  </pic:spPr>
                </pic:pic>
              </a:graphicData>
            </a:graphic>
          </wp:inline>
        </w:drawing>
      </w:r>
      <w:r>
        <w:rPr>
          <w:noProof/>
          <w:lang w:eastAsia="hu-HU"/>
        </w:rPr>
        <w:t xml:space="preserve">                  </w:t>
      </w:r>
    </w:p>
    <w:p w:rsidR="004D1DF9" w:rsidRPr="001F1CB8" w:rsidRDefault="004D1DF9" w:rsidP="00386907">
      <w:pPr>
        <w:rPr>
          <w:b/>
          <w:bCs/>
          <w:color w:val="002060"/>
          <w:sz w:val="20"/>
          <w:szCs w:val="20"/>
        </w:rPr>
      </w:pPr>
      <w:r w:rsidRPr="00BD40D8">
        <w:rPr>
          <w:b/>
          <w:bCs/>
          <w:color w:val="002060"/>
          <w:sz w:val="20"/>
          <w:szCs w:val="20"/>
        </w:rPr>
        <w:t xml:space="preserve">Meghívó </w:t>
      </w:r>
      <w:r w:rsidR="00386907" w:rsidRPr="001F1CB8">
        <w:rPr>
          <w:b/>
          <w:bCs/>
          <w:color w:val="002060"/>
          <w:sz w:val="20"/>
          <w:szCs w:val="20"/>
        </w:rPr>
        <w:t xml:space="preserve"> magyar református istentisztelet</w:t>
      </w:r>
      <w:r w:rsidR="00D44482" w:rsidRPr="001F1CB8">
        <w:rPr>
          <w:b/>
          <w:bCs/>
          <w:color w:val="002060"/>
          <w:sz w:val="20"/>
          <w:szCs w:val="20"/>
        </w:rPr>
        <w:t>re: Zwolle, 2018 febr.11-én,</w:t>
      </w:r>
      <w:r w:rsidR="009610B0" w:rsidRPr="001F1CB8">
        <w:rPr>
          <w:b/>
          <w:bCs/>
          <w:color w:val="002060"/>
          <w:sz w:val="20"/>
          <w:szCs w:val="20"/>
        </w:rPr>
        <w:t xml:space="preserve"> 15. óra</w:t>
      </w:r>
      <w:r w:rsidRPr="001F1CB8">
        <w:rPr>
          <w:b/>
          <w:bCs/>
          <w:color w:val="002060"/>
          <w:sz w:val="20"/>
          <w:szCs w:val="20"/>
        </w:rPr>
        <w:t>i kezdettel</w:t>
      </w:r>
    </w:p>
    <w:p w:rsidR="00386907" w:rsidRPr="001F1CB8" w:rsidRDefault="00386907" w:rsidP="00386907">
      <w:pPr>
        <w:rPr>
          <w:b/>
          <w:bCs/>
          <w:color w:val="002060"/>
          <w:sz w:val="20"/>
          <w:szCs w:val="20"/>
        </w:rPr>
      </w:pPr>
      <w:r w:rsidRPr="001F1CB8">
        <w:rPr>
          <w:b/>
          <w:bCs/>
          <w:color w:val="FF0000"/>
          <w:sz w:val="20"/>
          <w:szCs w:val="20"/>
        </w:rPr>
        <w:t>Uitnodiging</w:t>
      </w:r>
      <w:r w:rsidR="003A30E2" w:rsidRPr="001F1CB8">
        <w:rPr>
          <w:b/>
          <w:bCs/>
          <w:color w:val="002060"/>
          <w:sz w:val="20"/>
          <w:szCs w:val="20"/>
        </w:rPr>
        <w:t xml:space="preserve"> voor de vijfde</w:t>
      </w:r>
      <w:r w:rsidRPr="001F1CB8">
        <w:rPr>
          <w:b/>
          <w:bCs/>
          <w:color w:val="002060"/>
          <w:sz w:val="20"/>
          <w:szCs w:val="20"/>
        </w:rPr>
        <w:t xml:space="preserve"> </w:t>
      </w:r>
      <w:r w:rsidR="00027478" w:rsidRPr="001F1CB8">
        <w:rPr>
          <w:b/>
          <w:bCs/>
          <w:color w:val="002060"/>
          <w:sz w:val="20"/>
          <w:szCs w:val="20"/>
        </w:rPr>
        <w:t>Hongaarse p</w:t>
      </w:r>
      <w:r w:rsidRPr="001F1CB8">
        <w:rPr>
          <w:b/>
          <w:bCs/>
          <w:color w:val="002060"/>
          <w:sz w:val="20"/>
          <w:szCs w:val="20"/>
        </w:rPr>
        <w:t>rotestantse</w:t>
      </w:r>
      <w:r w:rsidR="0037553A" w:rsidRPr="001F1CB8">
        <w:rPr>
          <w:b/>
          <w:bCs/>
          <w:color w:val="002060"/>
          <w:sz w:val="20"/>
          <w:szCs w:val="20"/>
        </w:rPr>
        <w:t xml:space="preserve"> </w:t>
      </w:r>
      <w:r w:rsidR="003A30E2" w:rsidRPr="001F1CB8">
        <w:rPr>
          <w:b/>
          <w:bCs/>
          <w:color w:val="002060"/>
          <w:sz w:val="20"/>
          <w:szCs w:val="20"/>
        </w:rPr>
        <w:t>ere</w:t>
      </w:r>
      <w:r w:rsidRPr="001F1CB8">
        <w:rPr>
          <w:b/>
          <w:bCs/>
          <w:color w:val="002060"/>
          <w:sz w:val="20"/>
          <w:szCs w:val="20"/>
        </w:rPr>
        <w:t>dienst in Zwolle</w:t>
      </w:r>
      <w:r w:rsidR="00027478" w:rsidRPr="001F1CB8">
        <w:rPr>
          <w:b/>
          <w:bCs/>
          <w:color w:val="002060"/>
          <w:sz w:val="20"/>
          <w:szCs w:val="20"/>
        </w:rPr>
        <w:t>, op</w:t>
      </w:r>
      <w:r w:rsidR="00D44482" w:rsidRPr="001F1CB8">
        <w:rPr>
          <w:b/>
          <w:bCs/>
          <w:color w:val="002060"/>
          <w:sz w:val="20"/>
          <w:szCs w:val="20"/>
        </w:rPr>
        <w:t xml:space="preserve"> 11 febr.</w:t>
      </w:r>
      <w:r w:rsidR="0037553A" w:rsidRPr="001F1CB8">
        <w:rPr>
          <w:b/>
          <w:bCs/>
          <w:color w:val="002060"/>
          <w:sz w:val="20"/>
          <w:szCs w:val="20"/>
        </w:rPr>
        <w:t xml:space="preserve">om 15 uur </w:t>
      </w:r>
    </w:p>
    <w:p w:rsidR="0037553A" w:rsidRPr="001F1CB8" w:rsidRDefault="0037553A" w:rsidP="0037553A">
      <w:pPr>
        <w:pStyle w:val="Default"/>
        <w:rPr>
          <w:rFonts w:asciiTheme="minorHAnsi" w:hAnsiTheme="minorHAnsi"/>
          <w:iCs/>
          <w:color w:val="002060"/>
          <w:sz w:val="20"/>
          <w:szCs w:val="20"/>
        </w:rPr>
      </w:pPr>
      <w:r w:rsidRPr="001F1CB8">
        <w:rPr>
          <w:rFonts w:asciiTheme="minorHAnsi" w:hAnsiTheme="minorHAnsi"/>
          <w:b/>
          <w:bCs/>
          <w:iCs/>
          <w:color w:val="002060"/>
          <w:sz w:val="20"/>
          <w:szCs w:val="20"/>
        </w:rPr>
        <w:t>Szolgálattevő lelkészek: dr. Hermán M. János</w:t>
      </w:r>
      <w:r w:rsidR="003A30E2" w:rsidRPr="001F1CB8">
        <w:rPr>
          <w:rFonts w:asciiTheme="minorHAnsi" w:hAnsiTheme="minorHAnsi"/>
          <w:b/>
          <w:bCs/>
          <w:iCs/>
          <w:color w:val="002060"/>
          <w:sz w:val="20"/>
          <w:szCs w:val="20"/>
        </w:rPr>
        <w:t xml:space="preserve"> (Zwolle)</w:t>
      </w:r>
      <w:r w:rsidR="001F1CB8">
        <w:rPr>
          <w:rFonts w:asciiTheme="minorHAnsi" w:hAnsiTheme="minorHAnsi"/>
          <w:b/>
          <w:bCs/>
          <w:iCs/>
          <w:color w:val="002060"/>
          <w:sz w:val="20"/>
          <w:szCs w:val="20"/>
        </w:rPr>
        <w:t>,</w:t>
      </w:r>
      <w:r w:rsidRPr="001F1CB8">
        <w:rPr>
          <w:rFonts w:asciiTheme="minorHAnsi" w:hAnsiTheme="minorHAnsi"/>
          <w:b/>
          <w:bCs/>
          <w:iCs/>
          <w:color w:val="002060"/>
          <w:sz w:val="20"/>
          <w:szCs w:val="20"/>
        </w:rPr>
        <w:t xml:space="preserve"> </w:t>
      </w:r>
      <w:r w:rsidR="003A30E2" w:rsidRPr="001F1CB8">
        <w:rPr>
          <w:rFonts w:asciiTheme="minorHAnsi" w:hAnsiTheme="minorHAnsi"/>
          <w:b/>
          <w:bCs/>
          <w:iCs/>
          <w:color w:val="002060"/>
          <w:sz w:val="20"/>
          <w:szCs w:val="20"/>
        </w:rPr>
        <w:t>drs Kelemen Csongor Attila (Urk)</w:t>
      </w:r>
      <w:r w:rsidR="001F1CB8">
        <w:rPr>
          <w:rFonts w:asciiTheme="minorHAnsi" w:hAnsiTheme="minorHAnsi"/>
          <w:b/>
          <w:bCs/>
          <w:iCs/>
          <w:color w:val="002060"/>
          <w:sz w:val="20"/>
          <w:szCs w:val="20"/>
        </w:rPr>
        <w:t>, nt. Éles Ferenc</w:t>
      </w:r>
    </w:p>
    <w:p w:rsidR="0037553A" w:rsidRPr="001F1CB8" w:rsidRDefault="0037553A" w:rsidP="0037553A">
      <w:pPr>
        <w:rPr>
          <w:b/>
          <w:bCs/>
          <w:color w:val="002060"/>
          <w:sz w:val="20"/>
          <w:szCs w:val="20"/>
        </w:rPr>
      </w:pPr>
      <w:r w:rsidRPr="001F1CB8">
        <w:rPr>
          <w:b/>
          <w:bCs/>
          <w:color w:val="002060"/>
          <w:sz w:val="20"/>
          <w:szCs w:val="20"/>
        </w:rPr>
        <w:t>Helyszín: Zwolle lutheránus temploma, Koestraat 2-4, a Fundatie múzeum mellett.</w:t>
      </w:r>
      <w:r w:rsidR="00057FDA">
        <w:rPr>
          <w:b/>
          <w:bCs/>
          <w:color w:val="002060"/>
          <w:sz w:val="20"/>
          <w:szCs w:val="20"/>
        </w:rPr>
        <w:t xml:space="preserve">                            </w:t>
      </w:r>
      <w:r w:rsidR="00057FDA" w:rsidRPr="000F170E">
        <w:rPr>
          <w:b/>
          <w:bCs/>
          <w:color w:val="FF0000"/>
          <w:sz w:val="20"/>
          <w:szCs w:val="20"/>
        </w:rPr>
        <w:t xml:space="preserve">Tisztségviselők beiktatása – Bevestiging ambtsdragers </w:t>
      </w:r>
      <w:r w:rsidR="00057FDA">
        <w:rPr>
          <w:b/>
          <w:bCs/>
          <w:color w:val="002060"/>
          <w:sz w:val="20"/>
          <w:szCs w:val="20"/>
        </w:rPr>
        <w:t>(</w:t>
      </w:r>
      <w:r w:rsidR="009101A5">
        <w:rPr>
          <w:b/>
          <w:bCs/>
          <w:color w:val="002060"/>
          <w:sz w:val="20"/>
          <w:szCs w:val="20"/>
        </w:rPr>
        <w:t>Dr. Bertha Balázs, dr. Hermán M. János, Kelemen Attila Csongor, Németh Piroska, Truczkai</w:t>
      </w:r>
      <w:r w:rsidR="00057FDA">
        <w:rPr>
          <w:b/>
          <w:bCs/>
          <w:color w:val="002060"/>
          <w:sz w:val="20"/>
          <w:szCs w:val="20"/>
        </w:rPr>
        <w:t xml:space="preserve"> József</w:t>
      </w:r>
      <w:r w:rsidR="009101A5">
        <w:rPr>
          <w:b/>
          <w:bCs/>
          <w:color w:val="002060"/>
          <w:sz w:val="20"/>
          <w:szCs w:val="20"/>
        </w:rPr>
        <w:t>, Urbán Ákos</w:t>
      </w:r>
      <w:r w:rsidR="00057FDA">
        <w:rPr>
          <w:b/>
          <w:bCs/>
          <w:color w:val="002060"/>
          <w:sz w:val="20"/>
          <w:szCs w:val="20"/>
        </w:rPr>
        <w:t>)</w:t>
      </w:r>
      <w:r w:rsidR="000F170E">
        <w:rPr>
          <w:b/>
          <w:bCs/>
          <w:color w:val="002060"/>
          <w:sz w:val="20"/>
          <w:szCs w:val="20"/>
        </w:rPr>
        <w:t>, door</w:t>
      </w:r>
      <w:r w:rsidR="00057FDA">
        <w:rPr>
          <w:b/>
          <w:bCs/>
          <w:color w:val="002060"/>
          <w:sz w:val="20"/>
          <w:szCs w:val="20"/>
        </w:rPr>
        <w:t xml:space="preserve"> : ds. Éles Ferenc (Melegföldvár – Kampen)    </w:t>
      </w:r>
    </w:p>
    <w:p w:rsidR="0037553A" w:rsidRPr="001F1CB8" w:rsidRDefault="0037553A" w:rsidP="0037553A">
      <w:pPr>
        <w:rPr>
          <w:rFonts w:cs="Times New Roman"/>
          <w:color w:val="002060"/>
          <w:sz w:val="20"/>
          <w:szCs w:val="20"/>
        </w:rPr>
      </w:pPr>
      <w:r w:rsidRPr="001F1CB8">
        <w:rPr>
          <w:b/>
          <w:bCs/>
          <w:color w:val="002060"/>
          <w:sz w:val="20"/>
          <w:szCs w:val="20"/>
        </w:rPr>
        <w:t>Voorg</w:t>
      </w:r>
      <w:r w:rsidR="003A30E2" w:rsidRPr="001F1CB8">
        <w:rPr>
          <w:b/>
          <w:bCs/>
          <w:color w:val="002060"/>
          <w:sz w:val="20"/>
          <w:szCs w:val="20"/>
        </w:rPr>
        <w:t>angers: dr.</w:t>
      </w:r>
      <w:r w:rsidR="00057FDA">
        <w:rPr>
          <w:b/>
          <w:bCs/>
          <w:color w:val="002060"/>
          <w:sz w:val="20"/>
          <w:szCs w:val="20"/>
        </w:rPr>
        <w:t xml:space="preserve"> </w:t>
      </w:r>
      <w:r w:rsidR="003A30E2" w:rsidRPr="001F1CB8">
        <w:rPr>
          <w:b/>
          <w:bCs/>
          <w:color w:val="002060"/>
          <w:sz w:val="20"/>
          <w:szCs w:val="20"/>
        </w:rPr>
        <w:t>János Hermán M</w:t>
      </w:r>
      <w:r w:rsidR="002F5C34" w:rsidRPr="001F1CB8">
        <w:rPr>
          <w:b/>
          <w:bCs/>
          <w:color w:val="002060"/>
          <w:sz w:val="20"/>
          <w:szCs w:val="20"/>
        </w:rPr>
        <w:t>ostert</w:t>
      </w:r>
      <w:r w:rsidR="001F1CB8">
        <w:rPr>
          <w:b/>
          <w:bCs/>
          <w:color w:val="002060"/>
          <w:sz w:val="20"/>
          <w:szCs w:val="20"/>
        </w:rPr>
        <w:t>,</w:t>
      </w:r>
      <w:r w:rsidRPr="001F1CB8">
        <w:rPr>
          <w:b/>
          <w:bCs/>
          <w:color w:val="002060"/>
          <w:sz w:val="20"/>
          <w:szCs w:val="20"/>
        </w:rPr>
        <w:t xml:space="preserve"> </w:t>
      </w:r>
      <w:r w:rsidR="003A30E2" w:rsidRPr="001F1CB8">
        <w:rPr>
          <w:b/>
          <w:bCs/>
          <w:color w:val="002060"/>
          <w:sz w:val="20"/>
          <w:szCs w:val="20"/>
        </w:rPr>
        <w:t>drs.</w:t>
      </w:r>
      <w:r w:rsidR="002F5C34" w:rsidRPr="001F1CB8">
        <w:rPr>
          <w:b/>
          <w:bCs/>
          <w:color w:val="002060"/>
          <w:sz w:val="20"/>
          <w:szCs w:val="20"/>
        </w:rPr>
        <w:t xml:space="preserve"> Csongor Attila Kelemen</w:t>
      </w:r>
      <w:r w:rsidRPr="001F1CB8">
        <w:rPr>
          <w:b/>
          <w:bCs/>
          <w:color w:val="002060"/>
          <w:sz w:val="20"/>
          <w:szCs w:val="20"/>
        </w:rPr>
        <w:t xml:space="preserve"> </w:t>
      </w:r>
      <w:r w:rsidR="002F5C34" w:rsidRPr="001F1CB8">
        <w:rPr>
          <w:b/>
          <w:bCs/>
          <w:color w:val="002060"/>
          <w:sz w:val="20"/>
          <w:szCs w:val="20"/>
        </w:rPr>
        <w:t>(Urk)</w:t>
      </w:r>
      <w:r w:rsidR="00057FDA">
        <w:rPr>
          <w:b/>
          <w:bCs/>
          <w:color w:val="002060"/>
          <w:sz w:val="20"/>
          <w:szCs w:val="20"/>
        </w:rPr>
        <w:t xml:space="preserve">, ds. Éles Ferenc                         </w:t>
      </w:r>
      <w:r w:rsidR="00F243B4">
        <w:rPr>
          <w:b/>
          <w:color w:val="002060"/>
          <w:sz w:val="20"/>
          <w:szCs w:val="20"/>
        </w:rPr>
        <w:t>Plaats:</w:t>
      </w:r>
      <w:r w:rsidR="00F77CF3">
        <w:rPr>
          <w:b/>
          <w:color w:val="002060"/>
          <w:sz w:val="20"/>
          <w:szCs w:val="20"/>
        </w:rPr>
        <w:t xml:space="preserve"> Zwolle,</w:t>
      </w:r>
      <w:r w:rsidRPr="001F1CB8">
        <w:rPr>
          <w:b/>
          <w:color w:val="002060"/>
          <w:sz w:val="20"/>
          <w:szCs w:val="20"/>
        </w:rPr>
        <w:t xml:space="preserve"> Lutherse Kerk, Koestraat 2-4, (ingang </w:t>
      </w:r>
      <w:r w:rsidR="000B0888" w:rsidRPr="001F1CB8">
        <w:rPr>
          <w:b/>
          <w:color w:val="002060"/>
          <w:sz w:val="20"/>
          <w:szCs w:val="20"/>
        </w:rPr>
        <w:t xml:space="preserve">en gratis parkeren </w:t>
      </w:r>
      <w:r w:rsidRPr="001F1CB8">
        <w:rPr>
          <w:b/>
          <w:color w:val="002060"/>
          <w:sz w:val="20"/>
          <w:szCs w:val="20"/>
        </w:rPr>
        <w:t>aan de achterkant Potgietersi</w:t>
      </w:r>
      <w:r w:rsidR="00F77CF3">
        <w:rPr>
          <w:b/>
          <w:color w:val="002060"/>
          <w:sz w:val="20"/>
          <w:szCs w:val="20"/>
        </w:rPr>
        <w:t xml:space="preserve">ngel, naast Museum De Fundatie) </w:t>
      </w:r>
      <w:r w:rsidR="002544BA" w:rsidRPr="002544BA">
        <w:rPr>
          <w:noProof/>
          <w:lang w:eastAsia="hu-HU"/>
        </w:rPr>
        <w:t xml:space="preserve"> </w:t>
      </w:r>
      <w:r w:rsidR="002544BA">
        <w:rPr>
          <w:noProof/>
          <w:lang w:val="en-US"/>
        </w:rPr>
        <w:drawing>
          <wp:inline distT="0" distB="0" distL="0" distR="0" wp14:anchorId="4A9E52C2" wp14:editId="36D9BAF6">
            <wp:extent cx="424800" cy="266400"/>
            <wp:effectExtent l="0" t="0" r="0" b="635"/>
            <wp:docPr id="9" name="Kép 9"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4800" cy="266400"/>
                    </a:xfrm>
                    <a:prstGeom prst="rect">
                      <a:avLst/>
                    </a:prstGeom>
                    <a:noFill/>
                    <a:ln>
                      <a:noFill/>
                    </a:ln>
                  </pic:spPr>
                </pic:pic>
              </a:graphicData>
            </a:graphic>
          </wp:inline>
        </w:drawing>
      </w:r>
      <w:r w:rsidR="00F243B4">
        <w:rPr>
          <w:noProof/>
          <w:lang w:eastAsia="hu-HU"/>
        </w:rPr>
        <w:t xml:space="preserve"> </w:t>
      </w:r>
      <w:r w:rsidR="00F77CF3">
        <w:rPr>
          <w:noProof/>
          <w:lang w:eastAsia="hu-HU"/>
        </w:rPr>
        <w:t xml:space="preserve"> </w:t>
      </w:r>
      <w:r w:rsidR="00F77CF3">
        <w:rPr>
          <w:b/>
          <w:color w:val="002060"/>
          <w:sz w:val="20"/>
          <w:szCs w:val="20"/>
        </w:rPr>
        <w:t>Organist</w:t>
      </w:r>
      <w:r w:rsidRPr="001F1CB8">
        <w:rPr>
          <w:b/>
          <w:color w:val="002060"/>
          <w:sz w:val="20"/>
          <w:szCs w:val="20"/>
        </w:rPr>
        <w:t>:</w:t>
      </w:r>
      <w:r w:rsidRPr="001F1CB8">
        <w:rPr>
          <w:rFonts w:cs="Times New Roman"/>
          <w:b/>
          <w:color w:val="002060"/>
          <w:sz w:val="20"/>
          <w:szCs w:val="20"/>
        </w:rPr>
        <w:t xml:space="preserve"> Mr. Dr. Robert Helder</w:t>
      </w:r>
      <w:r w:rsidR="00F77CF3">
        <w:rPr>
          <w:rFonts w:cs="Times New Roman"/>
          <w:b/>
          <w:color w:val="002060"/>
          <w:sz w:val="20"/>
          <w:szCs w:val="20"/>
        </w:rPr>
        <w:t xml:space="preserve">  </w:t>
      </w:r>
      <w:r w:rsidR="002544BA">
        <w:rPr>
          <w:noProof/>
          <w:lang w:val="en-US"/>
        </w:rPr>
        <w:drawing>
          <wp:inline distT="0" distB="0" distL="0" distR="0" wp14:anchorId="4A9E52C2" wp14:editId="36D9BAF6">
            <wp:extent cx="424800" cy="266400"/>
            <wp:effectExtent l="0" t="0" r="0" b="635"/>
            <wp:docPr id="1" name="Kép 1"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4800" cy="266400"/>
                    </a:xfrm>
                    <a:prstGeom prst="rect">
                      <a:avLst/>
                    </a:prstGeom>
                    <a:noFill/>
                    <a:ln>
                      <a:noFill/>
                    </a:ln>
                  </pic:spPr>
                </pic:pic>
              </a:graphicData>
            </a:graphic>
          </wp:inline>
        </w:drawing>
      </w:r>
      <w:r w:rsidR="00F77CF3">
        <w:rPr>
          <w:rFonts w:cs="Times New Roman"/>
          <w:b/>
          <w:color w:val="002060"/>
          <w:sz w:val="20"/>
          <w:szCs w:val="20"/>
        </w:rPr>
        <w:t xml:space="preserve">   orgonista.</w:t>
      </w:r>
    </w:p>
    <w:p w:rsidR="00C92F93" w:rsidRPr="001F1CB8" w:rsidRDefault="0037553A" w:rsidP="0037553A">
      <w:pPr>
        <w:rPr>
          <w:b/>
          <w:color w:val="002060"/>
          <w:sz w:val="20"/>
          <w:szCs w:val="20"/>
        </w:rPr>
      </w:pPr>
      <w:r w:rsidRPr="000F170E">
        <w:rPr>
          <w:rFonts w:cs="Times New Roman"/>
          <w:b/>
          <w:color w:val="FF0000"/>
          <w:sz w:val="20"/>
          <w:szCs w:val="20"/>
        </w:rPr>
        <w:t>Gyermekfoglalkozás - Kindernevendienst</w:t>
      </w:r>
      <w:r w:rsidRPr="001F1CB8">
        <w:rPr>
          <w:rFonts w:cs="Times New Roman"/>
          <w:b/>
          <w:color w:val="002060"/>
          <w:sz w:val="20"/>
          <w:szCs w:val="20"/>
        </w:rPr>
        <w:t>: ds. Éles-Molnár Éva, (Katona-Kampen)</w:t>
      </w:r>
      <w:r w:rsidR="00903B6E" w:rsidRPr="001F1CB8">
        <w:rPr>
          <w:rFonts w:cs="Times New Roman"/>
          <w:b/>
          <w:color w:val="002060"/>
          <w:sz w:val="20"/>
          <w:szCs w:val="20"/>
        </w:rPr>
        <w:t xml:space="preserve"> </w:t>
      </w:r>
      <w:r w:rsidR="00A80670" w:rsidRPr="001F1CB8">
        <w:rPr>
          <w:b/>
          <w:color w:val="FF0000"/>
          <w:sz w:val="20"/>
          <w:szCs w:val="20"/>
        </w:rPr>
        <w:t>S</w:t>
      </w:r>
      <w:r w:rsidRPr="001F1CB8">
        <w:rPr>
          <w:b/>
          <w:color w:val="FF0000"/>
          <w:sz w:val="20"/>
          <w:szCs w:val="20"/>
        </w:rPr>
        <w:t>zeretetvendégségre</w:t>
      </w:r>
      <w:r w:rsidR="00903B6E" w:rsidRPr="001F1CB8">
        <w:rPr>
          <w:b/>
          <w:color w:val="FF0000"/>
          <w:sz w:val="20"/>
          <w:szCs w:val="20"/>
        </w:rPr>
        <w:t xml:space="preserve"> </w:t>
      </w:r>
      <w:r w:rsidR="00A80670" w:rsidRPr="001F1CB8">
        <w:rPr>
          <w:b/>
          <w:color w:val="002060"/>
          <w:sz w:val="20"/>
          <w:szCs w:val="20"/>
        </w:rPr>
        <w:t>istentisztelet után</w:t>
      </w:r>
      <w:r w:rsidRPr="001F1CB8">
        <w:rPr>
          <w:b/>
          <w:color w:val="002060"/>
          <w:sz w:val="20"/>
          <w:szCs w:val="20"/>
        </w:rPr>
        <w:t xml:space="preserve"> kerül sor. Mindenkit hívunk és várunk a magyar-holland nyelvű istentiszteletre. A szervezők nevében áldást, békességet kíván: dr. Hermán M. János nyugalmazott lelkipásztor. </w:t>
      </w:r>
    </w:p>
    <w:p w:rsidR="00C92F93" w:rsidRPr="001F1CB8" w:rsidRDefault="00A80670" w:rsidP="0037553A">
      <w:pPr>
        <w:rPr>
          <w:color w:val="002060"/>
          <w:sz w:val="20"/>
          <w:szCs w:val="20"/>
        </w:rPr>
      </w:pPr>
      <w:r w:rsidRPr="001F1CB8">
        <w:rPr>
          <w:b/>
          <w:color w:val="FF0000"/>
          <w:sz w:val="20"/>
          <w:szCs w:val="20"/>
        </w:rPr>
        <w:t>Agape:</w:t>
      </w:r>
      <w:r w:rsidR="0037553A" w:rsidRPr="001F1CB8">
        <w:rPr>
          <w:color w:val="FF0000"/>
          <w:sz w:val="20"/>
          <w:szCs w:val="20"/>
        </w:rPr>
        <w:t xml:space="preserve"> </w:t>
      </w:r>
      <w:r w:rsidR="0037553A" w:rsidRPr="001F1CB8">
        <w:rPr>
          <w:b/>
          <w:color w:val="002060"/>
          <w:sz w:val="20"/>
          <w:szCs w:val="20"/>
        </w:rPr>
        <w:t>Ook zal er naar oud gebruik een ontvangst zijn, waar onder het genot van een kopje koffie/thee ontmoeting kan plaats vinden. We nodigen u hartelijk uit om deze Hongaars-, Nederlands-talige dienst mee te maken. Namens de organisatie wens ik u allen zegen en vrede: dr. Hermán M. János emeritus predikant.</w:t>
      </w:r>
      <w:r w:rsidR="0037553A" w:rsidRPr="001F1CB8">
        <w:rPr>
          <w:color w:val="002060"/>
          <w:sz w:val="20"/>
          <w:szCs w:val="20"/>
        </w:rPr>
        <w:t xml:space="preserve">       </w:t>
      </w:r>
    </w:p>
    <w:p w:rsidR="002F500A" w:rsidRPr="001F1CB8" w:rsidRDefault="002F500A" w:rsidP="0037553A">
      <w:pPr>
        <w:rPr>
          <w:b/>
          <w:color w:val="002060"/>
          <w:sz w:val="20"/>
          <w:szCs w:val="20"/>
        </w:rPr>
      </w:pPr>
      <w:r w:rsidRPr="007966A8">
        <w:rPr>
          <w:b/>
          <w:color w:val="002060"/>
          <w:sz w:val="20"/>
          <w:szCs w:val="20"/>
        </w:rPr>
        <w:t>Kiállítás:</w:t>
      </w:r>
      <w:r w:rsidR="0037553A" w:rsidRPr="007966A8">
        <w:rPr>
          <w:b/>
          <w:color w:val="002060"/>
          <w:sz w:val="20"/>
          <w:szCs w:val="20"/>
        </w:rPr>
        <w:t xml:space="preserve"> </w:t>
      </w:r>
      <w:r w:rsidRPr="001F1CB8">
        <w:rPr>
          <w:b/>
          <w:color w:val="FF0000"/>
          <w:sz w:val="20"/>
          <w:szCs w:val="20"/>
        </w:rPr>
        <w:t>Horváth Piro</w:t>
      </w:r>
      <w:r w:rsidR="00705D22">
        <w:rPr>
          <w:b/>
          <w:color w:val="FF0000"/>
          <w:sz w:val="20"/>
          <w:szCs w:val="20"/>
        </w:rPr>
        <w:t>ska képzőművész virág-festménye.</w:t>
      </w:r>
      <w:r w:rsidRPr="001F1CB8">
        <w:rPr>
          <w:b/>
          <w:color w:val="002060"/>
          <w:sz w:val="20"/>
          <w:szCs w:val="20"/>
        </w:rPr>
        <w:t xml:space="preserve"> </w:t>
      </w:r>
      <w:r w:rsidR="00705D22">
        <w:rPr>
          <w:b/>
          <w:color w:val="002060"/>
          <w:sz w:val="20"/>
          <w:szCs w:val="20"/>
        </w:rPr>
        <w:t>A</w:t>
      </w:r>
      <w:r w:rsidRPr="001F1CB8">
        <w:rPr>
          <w:b/>
          <w:color w:val="002060"/>
          <w:sz w:val="20"/>
          <w:szCs w:val="20"/>
        </w:rPr>
        <w:t xml:space="preserve"> kiállítását Hermán M. János nyitja meg.</w:t>
      </w:r>
      <w:r w:rsidR="00F77CF3">
        <w:rPr>
          <w:b/>
          <w:color w:val="002060"/>
          <w:sz w:val="20"/>
          <w:szCs w:val="20"/>
        </w:rPr>
        <w:t xml:space="preserve">            </w:t>
      </w:r>
      <w:r w:rsidRPr="001F1CB8">
        <w:rPr>
          <w:b/>
          <w:color w:val="002060"/>
          <w:sz w:val="20"/>
          <w:szCs w:val="20"/>
        </w:rPr>
        <w:t xml:space="preserve"> </w:t>
      </w:r>
      <w:r w:rsidR="00F77CF3">
        <w:rPr>
          <w:b/>
          <w:color w:val="002060"/>
          <w:sz w:val="20"/>
          <w:szCs w:val="20"/>
        </w:rPr>
        <w:t xml:space="preserve">                     </w:t>
      </w:r>
      <w:r w:rsidRPr="001F1CB8">
        <w:rPr>
          <w:b/>
          <w:color w:val="002060"/>
          <w:sz w:val="20"/>
          <w:szCs w:val="20"/>
        </w:rPr>
        <w:t>A kiállítás zenei közreműkődői:  Astrid Krause és Hermán Mostert Dániel Otto.</w:t>
      </w:r>
      <w:r w:rsidR="0037553A" w:rsidRPr="001F1CB8">
        <w:rPr>
          <w:b/>
          <w:color w:val="002060"/>
          <w:sz w:val="20"/>
          <w:szCs w:val="20"/>
        </w:rPr>
        <w:t xml:space="preserve">    </w:t>
      </w:r>
    </w:p>
    <w:p w:rsidR="0037553A" w:rsidRPr="001F1CB8" w:rsidRDefault="002F500A" w:rsidP="0037553A">
      <w:pPr>
        <w:rPr>
          <w:b/>
          <w:color w:val="002060"/>
          <w:sz w:val="20"/>
          <w:szCs w:val="20"/>
        </w:rPr>
      </w:pPr>
      <w:r w:rsidRPr="001F1CB8">
        <w:rPr>
          <w:b/>
          <w:color w:val="FF0000"/>
          <w:sz w:val="20"/>
          <w:szCs w:val="20"/>
        </w:rPr>
        <w:t>Expositie</w:t>
      </w:r>
      <w:r w:rsidRPr="001F1CB8">
        <w:rPr>
          <w:b/>
          <w:color w:val="002060"/>
          <w:sz w:val="20"/>
          <w:szCs w:val="20"/>
        </w:rPr>
        <w:t>:</w:t>
      </w:r>
      <w:r w:rsidR="001F1CB8">
        <w:rPr>
          <w:b/>
          <w:color w:val="002060"/>
          <w:sz w:val="20"/>
          <w:szCs w:val="20"/>
        </w:rPr>
        <w:t xml:space="preserve"> </w:t>
      </w:r>
      <w:r w:rsidRPr="001F1CB8">
        <w:rPr>
          <w:b/>
          <w:color w:val="002060"/>
          <w:sz w:val="20"/>
          <w:szCs w:val="20"/>
        </w:rPr>
        <w:t xml:space="preserve">Tijdens het koffiedrinken zullen de </w:t>
      </w:r>
      <w:r w:rsidRPr="001F1CB8">
        <w:rPr>
          <w:b/>
          <w:color w:val="FF0000"/>
          <w:sz w:val="20"/>
          <w:szCs w:val="20"/>
        </w:rPr>
        <w:t xml:space="preserve">bloemschilderwerken van Piroska Horváth </w:t>
      </w:r>
      <w:r w:rsidRPr="001F1CB8">
        <w:rPr>
          <w:b/>
          <w:color w:val="002060"/>
          <w:sz w:val="20"/>
          <w:szCs w:val="20"/>
        </w:rPr>
        <w:t>(Roemenië - Oostenrijk) tentoongesteld zijn. De tentoonstelling wordt geopend door ds.  Hermán M. János. Een muzikale bijdrage bij de opening wordt verzorgd door Astrid Krause en Daniel Hermán Mostert.</w:t>
      </w:r>
      <w:r w:rsidR="0037553A" w:rsidRPr="001F1CB8">
        <w:rPr>
          <w:b/>
          <w:color w:val="002060"/>
          <w:sz w:val="20"/>
          <w:szCs w:val="20"/>
        </w:rPr>
        <w:t xml:space="preserve">                                                                                                                            </w:t>
      </w:r>
    </w:p>
    <w:p w:rsidR="00C92F93" w:rsidRPr="002F500A" w:rsidRDefault="00037356" w:rsidP="005A7985">
      <w:pPr>
        <w:rPr>
          <w:color w:val="002060"/>
          <w:sz w:val="20"/>
          <w:szCs w:val="20"/>
        </w:rPr>
      </w:pPr>
      <w:r w:rsidRPr="007966A8">
        <w:rPr>
          <w:b/>
          <w:color w:val="002060"/>
          <w:sz w:val="20"/>
          <w:szCs w:val="20"/>
        </w:rPr>
        <w:t>Következő magyar istentiszteletünk dátuma</w:t>
      </w:r>
      <w:r w:rsidR="002F5C34" w:rsidRPr="007966A8">
        <w:rPr>
          <w:color w:val="002060"/>
          <w:sz w:val="20"/>
          <w:szCs w:val="20"/>
        </w:rPr>
        <w:t xml:space="preserve"> </w:t>
      </w:r>
      <w:r w:rsidR="002F5C34" w:rsidRPr="002F500A">
        <w:rPr>
          <w:b/>
          <w:i/>
          <w:color w:val="002060"/>
          <w:sz w:val="20"/>
          <w:szCs w:val="20"/>
        </w:rPr>
        <w:t>2018 március</w:t>
      </w:r>
      <w:r w:rsidRPr="002F500A">
        <w:rPr>
          <w:b/>
          <w:i/>
          <w:color w:val="002060"/>
          <w:sz w:val="20"/>
          <w:szCs w:val="20"/>
        </w:rPr>
        <w:t xml:space="preserve"> 11. Kezdete: 15 óra</w:t>
      </w:r>
      <w:r w:rsidR="0025537B" w:rsidRPr="002F500A">
        <w:rPr>
          <w:b/>
          <w:i/>
          <w:color w:val="002060"/>
          <w:sz w:val="20"/>
          <w:szCs w:val="20"/>
        </w:rPr>
        <w:t>, a zwollei lutheránus templomban</w:t>
      </w:r>
      <w:r w:rsidR="002F5C34" w:rsidRPr="002F500A">
        <w:rPr>
          <w:b/>
          <w:i/>
          <w:color w:val="002060"/>
          <w:sz w:val="20"/>
          <w:szCs w:val="20"/>
        </w:rPr>
        <w:t>. J</w:t>
      </w:r>
      <w:r w:rsidR="008E50C2" w:rsidRPr="002F500A">
        <w:rPr>
          <w:b/>
          <w:i/>
          <w:color w:val="002060"/>
          <w:sz w:val="20"/>
          <w:szCs w:val="20"/>
        </w:rPr>
        <w:t xml:space="preserve">úl. és aug. </w:t>
      </w:r>
      <w:r w:rsidR="0025537B" w:rsidRPr="002F500A">
        <w:rPr>
          <w:b/>
          <w:i/>
          <w:color w:val="002060"/>
          <w:sz w:val="20"/>
          <w:szCs w:val="20"/>
        </w:rPr>
        <w:t>hónapok kivételével minden hónap második vasárnapján tartjuk a</w:t>
      </w:r>
      <w:r w:rsidR="008E50C2" w:rsidRPr="002F500A">
        <w:rPr>
          <w:b/>
          <w:i/>
          <w:color w:val="002060"/>
          <w:sz w:val="20"/>
          <w:szCs w:val="20"/>
        </w:rPr>
        <w:t>z</w:t>
      </w:r>
      <w:r w:rsidR="0025537B" w:rsidRPr="002F500A">
        <w:rPr>
          <w:b/>
          <w:i/>
          <w:color w:val="002060"/>
          <w:sz w:val="20"/>
          <w:szCs w:val="20"/>
        </w:rPr>
        <w:t xml:space="preserve"> </w:t>
      </w:r>
      <w:r w:rsidR="00F804C8" w:rsidRPr="002F500A">
        <w:rPr>
          <w:b/>
          <w:i/>
          <w:color w:val="002060"/>
          <w:sz w:val="20"/>
          <w:szCs w:val="20"/>
        </w:rPr>
        <w:t xml:space="preserve">istentiszteleti </w:t>
      </w:r>
      <w:r w:rsidR="00BF54B2" w:rsidRPr="002F500A">
        <w:rPr>
          <w:b/>
          <w:i/>
          <w:color w:val="002060"/>
          <w:sz w:val="20"/>
          <w:szCs w:val="20"/>
        </w:rPr>
        <w:t>szolgálatokat</w:t>
      </w:r>
      <w:r w:rsidR="00BF54B2" w:rsidRPr="002F500A">
        <w:rPr>
          <w:color w:val="002060"/>
          <w:sz w:val="20"/>
          <w:szCs w:val="20"/>
        </w:rPr>
        <w:t>.</w:t>
      </w:r>
      <w:r w:rsidR="002544BA">
        <w:rPr>
          <w:color w:val="002060"/>
          <w:sz w:val="20"/>
          <w:szCs w:val="20"/>
        </w:rPr>
        <w:t xml:space="preserve">   </w:t>
      </w:r>
      <w:hyperlink r:id="rId10" w:history="1">
        <w:r w:rsidR="002544BA" w:rsidRPr="008202F6">
          <w:rPr>
            <w:rStyle w:val="Hiperhivatkozs"/>
            <w:b/>
            <w:i/>
            <w:sz w:val="20"/>
            <w:szCs w:val="20"/>
          </w:rPr>
          <w:t>jhermanm@gmail.com</w:t>
        </w:r>
      </w:hyperlink>
      <w:r w:rsidR="002544BA">
        <w:rPr>
          <w:b/>
          <w:i/>
          <w:color w:val="002060"/>
          <w:sz w:val="20"/>
          <w:szCs w:val="20"/>
        </w:rPr>
        <w:t xml:space="preserve">   </w:t>
      </w:r>
      <w:hyperlink r:id="rId11" w:history="1">
        <w:r w:rsidR="002544BA" w:rsidRPr="008202F6">
          <w:rPr>
            <w:rStyle w:val="Hiperhivatkozs"/>
            <w:b/>
            <w:i/>
            <w:sz w:val="20"/>
            <w:szCs w:val="20"/>
          </w:rPr>
          <w:t>https://www.facebook.com/refistentiszteletzwolleban/</w:t>
        </w:r>
      </w:hyperlink>
      <w:r w:rsidR="002544BA">
        <w:rPr>
          <w:b/>
          <w:i/>
          <w:color w:val="002060"/>
          <w:sz w:val="20"/>
          <w:szCs w:val="20"/>
        </w:rPr>
        <w:t xml:space="preserve"> </w:t>
      </w:r>
    </w:p>
    <w:p w:rsidR="00274090" w:rsidRPr="002F500A" w:rsidRDefault="00BF54B2" w:rsidP="00274090">
      <w:pPr>
        <w:rPr>
          <w:b/>
          <w:i/>
          <w:color w:val="002060"/>
          <w:sz w:val="20"/>
          <w:szCs w:val="20"/>
        </w:rPr>
      </w:pPr>
      <w:r w:rsidRPr="002F500A">
        <w:rPr>
          <w:color w:val="002060"/>
          <w:sz w:val="20"/>
          <w:szCs w:val="20"/>
        </w:rPr>
        <w:t xml:space="preserve"> </w:t>
      </w:r>
      <w:r w:rsidR="0025537B" w:rsidRPr="002F500A">
        <w:rPr>
          <w:b/>
          <w:color w:val="FF0000"/>
          <w:sz w:val="20"/>
          <w:szCs w:val="20"/>
        </w:rPr>
        <w:t>Datum van de volgende Hongaarse ered</w:t>
      </w:r>
      <w:r w:rsidR="00063D1E" w:rsidRPr="002F500A">
        <w:rPr>
          <w:b/>
          <w:color w:val="FF0000"/>
          <w:sz w:val="20"/>
          <w:szCs w:val="20"/>
        </w:rPr>
        <w:t xml:space="preserve">ienst </w:t>
      </w:r>
      <w:r w:rsidR="00063D1E" w:rsidRPr="002F500A">
        <w:rPr>
          <w:b/>
          <w:i/>
          <w:color w:val="002060"/>
          <w:sz w:val="20"/>
          <w:szCs w:val="20"/>
        </w:rPr>
        <w:t>uit Zwolle</w:t>
      </w:r>
      <w:r w:rsidR="002F5C34" w:rsidRPr="002F500A">
        <w:rPr>
          <w:b/>
          <w:i/>
          <w:color w:val="002060"/>
          <w:sz w:val="20"/>
          <w:szCs w:val="20"/>
        </w:rPr>
        <w:t xml:space="preserve"> is op 11 maart</w:t>
      </w:r>
      <w:r w:rsidR="0025537B" w:rsidRPr="002F500A">
        <w:rPr>
          <w:b/>
          <w:i/>
          <w:color w:val="002060"/>
          <w:sz w:val="20"/>
          <w:szCs w:val="20"/>
        </w:rPr>
        <w:t xml:space="preserve">, 2018, anvang 15 uur, in de Lutherse Kerk. </w:t>
      </w:r>
      <w:r w:rsidR="002F5C34" w:rsidRPr="002F500A">
        <w:rPr>
          <w:b/>
          <w:i/>
          <w:color w:val="002060"/>
          <w:sz w:val="20"/>
          <w:szCs w:val="20"/>
        </w:rPr>
        <w:t>Behalve juli en augustus wij houden om elke tweede zondag een Hongaarse Protestantse eredienst voor de geintereeserden.</w:t>
      </w:r>
      <w:r w:rsidR="002544BA">
        <w:rPr>
          <w:b/>
          <w:i/>
          <w:color w:val="002060"/>
          <w:sz w:val="20"/>
          <w:szCs w:val="20"/>
        </w:rPr>
        <w:t xml:space="preserve">  </w:t>
      </w:r>
      <w:hyperlink r:id="rId12" w:history="1">
        <w:r w:rsidR="00274090" w:rsidRPr="008202F6">
          <w:rPr>
            <w:rStyle w:val="Hiperhivatkozs"/>
            <w:b/>
            <w:i/>
            <w:sz w:val="20"/>
            <w:szCs w:val="20"/>
          </w:rPr>
          <w:t>jhermanm@gmail.com</w:t>
        </w:r>
      </w:hyperlink>
      <w:r w:rsidR="00274090">
        <w:rPr>
          <w:b/>
          <w:i/>
          <w:color w:val="002060"/>
          <w:sz w:val="20"/>
          <w:szCs w:val="20"/>
        </w:rPr>
        <w:t xml:space="preserve">   </w:t>
      </w:r>
      <w:hyperlink r:id="rId13" w:history="1">
        <w:r w:rsidR="00274090" w:rsidRPr="008202F6">
          <w:rPr>
            <w:rStyle w:val="Hiperhivatkozs"/>
            <w:b/>
            <w:i/>
            <w:sz w:val="20"/>
            <w:szCs w:val="20"/>
          </w:rPr>
          <w:t>https://www.facebook.com/refistentiszteletzwolleban/</w:t>
        </w:r>
      </w:hyperlink>
      <w:r w:rsidR="00274090">
        <w:rPr>
          <w:b/>
          <w:i/>
          <w:color w:val="002060"/>
          <w:sz w:val="20"/>
          <w:szCs w:val="20"/>
        </w:rPr>
        <w:t xml:space="preserve"> </w:t>
      </w:r>
    </w:p>
    <w:p w:rsidR="002F5C34" w:rsidRPr="000F170E" w:rsidRDefault="00F243B4" w:rsidP="005A7985">
      <w:pPr>
        <w:rPr>
          <w:b/>
          <w:color w:val="002060"/>
          <w:sz w:val="24"/>
          <w:szCs w:val="24"/>
        </w:rPr>
      </w:pPr>
      <w:r>
        <w:rPr>
          <w:b/>
          <w:color w:val="002060"/>
          <w:sz w:val="28"/>
          <w:szCs w:val="28"/>
        </w:rPr>
        <w:t xml:space="preserve">         </w:t>
      </w:r>
      <w:r w:rsidR="004D1DF9" w:rsidRPr="000F170E">
        <w:rPr>
          <w:b/>
          <w:color w:val="002060"/>
          <w:sz w:val="24"/>
          <w:szCs w:val="24"/>
        </w:rPr>
        <w:t>Hírek</w:t>
      </w:r>
      <w:r w:rsidR="001F1CB8" w:rsidRPr="000F170E">
        <w:rPr>
          <w:b/>
          <w:color w:val="002060"/>
          <w:sz w:val="24"/>
          <w:szCs w:val="24"/>
        </w:rPr>
        <w:t xml:space="preserve"> </w:t>
      </w:r>
      <w:r w:rsidRPr="000F170E">
        <w:rPr>
          <w:noProof/>
          <w:sz w:val="24"/>
          <w:szCs w:val="24"/>
          <w:lang w:val="en-US"/>
        </w:rPr>
        <w:drawing>
          <wp:inline distT="0" distB="0" distL="0" distR="0" wp14:anchorId="4A9E52C2" wp14:editId="36D9BAF6">
            <wp:extent cx="597600" cy="374400"/>
            <wp:effectExtent l="0" t="0" r="0" b="6985"/>
            <wp:docPr id="2" name="Kép 2"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7600" cy="374400"/>
                    </a:xfrm>
                    <a:prstGeom prst="rect">
                      <a:avLst/>
                    </a:prstGeom>
                    <a:noFill/>
                    <a:ln>
                      <a:noFill/>
                    </a:ln>
                  </pic:spPr>
                </pic:pic>
              </a:graphicData>
            </a:graphic>
          </wp:inline>
        </w:drawing>
      </w:r>
      <w:r w:rsidR="001F1CB8" w:rsidRPr="000F170E">
        <w:rPr>
          <w:b/>
          <w:color w:val="002060"/>
          <w:sz w:val="24"/>
          <w:szCs w:val="24"/>
        </w:rPr>
        <w:t xml:space="preserve"> Hírek </w:t>
      </w:r>
      <w:r w:rsidRPr="000F170E">
        <w:rPr>
          <w:noProof/>
          <w:sz w:val="24"/>
          <w:szCs w:val="24"/>
          <w:lang w:val="en-US"/>
        </w:rPr>
        <w:drawing>
          <wp:inline distT="0" distB="0" distL="0" distR="0" wp14:anchorId="4A9E52C2" wp14:editId="36D9BAF6">
            <wp:extent cx="597600" cy="374400"/>
            <wp:effectExtent l="0" t="0" r="0" b="6985"/>
            <wp:docPr id="3" name="Kép 3"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7600" cy="374400"/>
                    </a:xfrm>
                    <a:prstGeom prst="rect">
                      <a:avLst/>
                    </a:prstGeom>
                    <a:noFill/>
                    <a:ln>
                      <a:noFill/>
                    </a:ln>
                  </pic:spPr>
                </pic:pic>
              </a:graphicData>
            </a:graphic>
          </wp:inline>
        </w:drawing>
      </w:r>
      <w:r w:rsidRPr="000F170E">
        <w:rPr>
          <w:b/>
          <w:color w:val="002060"/>
          <w:sz w:val="24"/>
          <w:szCs w:val="24"/>
        </w:rPr>
        <w:t xml:space="preserve"> </w:t>
      </w:r>
      <w:r w:rsidR="001F1CB8" w:rsidRPr="000F170E">
        <w:rPr>
          <w:b/>
          <w:color w:val="002060"/>
          <w:sz w:val="24"/>
          <w:szCs w:val="24"/>
        </w:rPr>
        <w:t xml:space="preserve">Hírek  </w:t>
      </w:r>
      <w:r w:rsidRPr="000F170E">
        <w:rPr>
          <w:noProof/>
          <w:sz w:val="24"/>
          <w:szCs w:val="24"/>
          <w:lang w:val="en-US"/>
        </w:rPr>
        <w:drawing>
          <wp:inline distT="0" distB="0" distL="0" distR="0" wp14:anchorId="4A9E52C2" wp14:editId="36D9BAF6">
            <wp:extent cx="597600" cy="374400"/>
            <wp:effectExtent l="0" t="0" r="0" b="6985"/>
            <wp:docPr id="4" name="Kép 4"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7600" cy="374400"/>
                    </a:xfrm>
                    <a:prstGeom prst="rect">
                      <a:avLst/>
                    </a:prstGeom>
                    <a:noFill/>
                    <a:ln>
                      <a:noFill/>
                    </a:ln>
                  </pic:spPr>
                </pic:pic>
              </a:graphicData>
            </a:graphic>
          </wp:inline>
        </w:drawing>
      </w:r>
      <w:r w:rsidR="001F1CB8" w:rsidRPr="000F170E">
        <w:rPr>
          <w:b/>
          <w:color w:val="002060"/>
          <w:sz w:val="24"/>
          <w:szCs w:val="24"/>
        </w:rPr>
        <w:t xml:space="preserve">  Hírek </w:t>
      </w:r>
      <w:r w:rsidRPr="000F170E">
        <w:rPr>
          <w:noProof/>
          <w:sz w:val="24"/>
          <w:szCs w:val="24"/>
          <w:lang w:val="en-US"/>
        </w:rPr>
        <w:drawing>
          <wp:inline distT="0" distB="0" distL="0" distR="0" wp14:anchorId="4A9E52C2" wp14:editId="36D9BAF6">
            <wp:extent cx="597600" cy="374400"/>
            <wp:effectExtent l="0" t="0" r="0" b="6985"/>
            <wp:docPr id="5" name="Kép 5"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7600" cy="374400"/>
                    </a:xfrm>
                    <a:prstGeom prst="rect">
                      <a:avLst/>
                    </a:prstGeom>
                    <a:noFill/>
                    <a:ln>
                      <a:noFill/>
                    </a:ln>
                  </pic:spPr>
                </pic:pic>
              </a:graphicData>
            </a:graphic>
          </wp:inline>
        </w:drawing>
      </w:r>
      <w:r w:rsidR="001F1CB8" w:rsidRPr="000F170E">
        <w:rPr>
          <w:b/>
          <w:color w:val="002060"/>
          <w:sz w:val="24"/>
          <w:szCs w:val="24"/>
        </w:rPr>
        <w:t xml:space="preserve">  Hírek             </w:t>
      </w:r>
    </w:p>
    <w:p w:rsidR="00C35B9E" w:rsidRDefault="001F1CB8" w:rsidP="005A7985">
      <w:pPr>
        <w:rPr>
          <w:color w:val="002060"/>
          <w:sz w:val="20"/>
          <w:szCs w:val="20"/>
        </w:rPr>
      </w:pPr>
      <w:r w:rsidRPr="00C35B9E">
        <w:rPr>
          <w:b/>
          <w:color w:val="002060"/>
          <w:sz w:val="20"/>
          <w:szCs w:val="20"/>
        </w:rPr>
        <w:t>Január</w:t>
      </w:r>
      <w:r w:rsidR="004D1DF9" w:rsidRPr="00C35B9E">
        <w:rPr>
          <w:b/>
          <w:color w:val="002060"/>
          <w:sz w:val="20"/>
          <w:szCs w:val="20"/>
        </w:rPr>
        <w:t xml:space="preserve"> 14-iki</w:t>
      </w:r>
      <w:r w:rsidRPr="00C35B9E">
        <w:rPr>
          <w:b/>
          <w:color w:val="002060"/>
          <w:sz w:val="20"/>
          <w:szCs w:val="20"/>
        </w:rPr>
        <w:t xml:space="preserve"> zwollei magyar istentiszteletünkön</w:t>
      </w:r>
      <w:r w:rsidR="004D1DF9" w:rsidRPr="00C35B9E">
        <w:rPr>
          <w:b/>
          <w:color w:val="002060"/>
          <w:sz w:val="20"/>
          <w:szCs w:val="20"/>
        </w:rPr>
        <w:t xml:space="preserve"> a Temesváron élő Hermán Mostert Rebeka Rubinka szolgált, gyermekistentiszteletet tartott</w:t>
      </w:r>
      <w:r w:rsidR="00C35B9E" w:rsidRPr="00C35B9E">
        <w:rPr>
          <w:b/>
          <w:color w:val="002060"/>
          <w:sz w:val="20"/>
          <w:szCs w:val="20"/>
        </w:rPr>
        <w:t xml:space="preserve"> nt.</w:t>
      </w:r>
      <w:r w:rsidR="004D1DF9" w:rsidRPr="00C35B9E">
        <w:rPr>
          <w:b/>
          <w:color w:val="002060"/>
          <w:sz w:val="20"/>
          <w:szCs w:val="20"/>
        </w:rPr>
        <w:t xml:space="preserve"> Él</w:t>
      </w:r>
      <w:r w:rsidR="00C92F93" w:rsidRPr="00C35B9E">
        <w:rPr>
          <w:b/>
          <w:color w:val="002060"/>
          <w:sz w:val="20"/>
          <w:szCs w:val="20"/>
        </w:rPr>
        <w:t>e</w:t>
      </w:r>
      <w:r w:rsidR="004D1DF9" w:rsidRPr="00C35B9E">
        <w:rPr>
          <w:b/>
          <w:color w:val="002060"/>
          <w:sz w:val="20"/>
          <w:szCs w:val="20"/>
        </w:rPr>
        <w:t>s Ferencné Molnár Éva. A lectiokat Németh Piroska vallástanárnő olvasta fel, Dsida Jenő: Kánai mennyegző című versét Ro</w:t>
      </w:r>
      <w:r w:rsidR="006139C8" w:rsidRPr="00C35B9E">
        <w:rPr>
          <w:b/>
          <w:color w:val="002060"/>
          <w:sz w:val="20"/>
          <w:szCs w:val="20"/>
        </w:rPr>
        <w:t>stás Kriszta T</w:t>
      </w:r>
      <w:r w:rsidR="004D1DF9" w:rsidRPr="00C35B9E">
        <w:rPr>
          <w:b/>
          <w:color w:val="002060"/>
          <w:sz w:val="20"/>
          <w:szCs w:val="20"/>
        </w:rPr>
        <w:t>imea és</w:t>
      </w:r>
      <w:r w:rsidR="00C35B9E" w:rsidRPr="00C35B9E">
        <w:rPr>
          <w:b/>
          <w:color w:val="002060"/>
          <w:sz w:val="20"/>
          <w:szCs w:val="20"/>
        </w:rPr>
        <w:t xml:space="preserve"> férje,</w:t>
      </w:r>
      <w:r w:rsidR="004D1DF9" w:rsidRPr="00C35B9E">
        <w:rPr>
          <w:b/>
          <w:color w:val="002060"/>
          <w:sz w:val="20"/>
          <w:szCs w:val="20"/>
        </w:rPr>
        <w:t xml:space="preserve"> Johan Kaspers adták elő</w:t>
      </w:r>
      <w:r w:rsidR="00C92F93" w:rsidRPr="00C35B9E">
        <w:rPr>
          <w:b/>
          <w:color w:val="002060"/>
          <w:sz w:val="20"/>
          <w:szCs w:val="20"/>
        </w:rPr>
        <w:t>.</w:t>
      </w:r>
      <w:r w:rsidR="00F243B4">
        <w:rPr>
          <w:b/>
          <w:color w:val="002060"/>
          <w:sz w:val="20"/>
          <w:szCs w:val="20"/>
        </w:rPr>
        <w:t xml:space="preserve"> --- </w:t>
      </w:r>
      <w:r w:rsidR="00027478" w:rsidRPr="00C35B9E">
        <w:rPr>
          <w:b/>
          <w:color w:val="002060"/>
          <w:sz w:val="20"/>
          <w:szCs w:val="20"/>
        </w:rPr>
        <w:t>Nico ter Linden: Het verhaal gaat.. c. művének magyar</w:t>
      </w:r>
      <w:r w:rsidR="00C35B9E" w:rsidRPr="00C35B9E">
        <w:rPr>
          <w:b/>
          <w:color w:val="002060"/>
          <w:sz w:val="20"/>
          <w:szCs w:val="20"/>
        </w:rPr>
        <w:t xml:space="preserve"> </w:t>
      </w:r>
      <w:r w:rsidR="006139C8" w:rsidRPr="00C35B9E">
        <w:rPr>
          <w:b/>
          <w:color w:val="002060"/>
          <w:sz w:val="20"/>
          <w:szCs w:val="20"/>
        </w:rPr>
        <w:t>for</w:t>
      </w:r>
      <w:r w:rsidR="00C35B9E" w:rsidRPr="00C35B9E">
        <w:rPr>
          <w:b/>
          <w:color w:val="002060"/>
          <w:sz w:val="20"/>
          <w:szCs w:val="20"/>
        </w:rPr>
        <w:t>d</w:t>
      </w:r>
      <w:r w:rsidR="006139C8" w:rsidRPr="00C35B9E">
        <w:rPr>
          <w:b/>
          <w:color w:val="002060"/>
          <w:sz w:val="20"/>
          <w:szCs w:val="20"/>
        </w:rPr>
        <w:t>ítása</w:t>
      </w:r>
      <w:r w:rsidR="00A01A1C">
        <w:rPr>
          <w:b/>
          <w:color w:val="002060"/>
          <w:sz w:val="20"/>
          <w:szCs w:val="20"/>
        </w:rPr>
        <w:t xml:space="preserve"> Antal Árpád tollából.</w:t>
      </w:r>
      <w:r w:rsidR="00027478" w:rsidRPr="00C35B9E">
        <w:rPr>
          <w:b/>
          <w:color w:val="002060"/>
          <w:sz w:val="20"/>
          <w:szCs w:val="20"/>
        </w:rPr>
        <w:t xml:space="preserve"> A könyvet Kolozsváron, 2017 dec. 14-én mutatta be nt. Ida Eldering-Jonckers Nieboer a Kolozsvári Protestáns Teológiai Intézetben. AZ EXIT könyvkiadó kedvezményes ajánlata nyomán két példán</w:t>
      </w:r>
      <w:r w:rsidR="00A01A1C">
        <w:rPr>
          <w:b/>
          <w:color w:val="002060"/>
          <w:sz w:val="20"/>
          <w:szCs w:val="20"/>
        </w:rPr>
        <w:t>y ára 25</w:t>
      </w:r>
      <w:r w:rsidR="00027478" w:rsidRPr="00C35B9E">
        <w:rPr>
          <w:b/>
          <w:color w:val="002060"/>
          <w:sz w:val="20"/>
          <w:szCs w:val="20"/>
        </w:rPr>
        <w:t xml:space="preserve"> euró</w:t>
      </w:r>
      <w:r w:rsidR="00027478" w:rsidRPr="00C35B9E">
        <w:rPr>
          <w:color w:val="002060"/>
          <w:sz w:val="20"/>
          <w:szCs w:val="20"/>
        </w:rPr>
        <w:t>.</w:t>
      </w:r>
      <w:r w:rsidR="00725A54" w:rsidRPr="00C35B9E">
        <w:rPr>
          <w:color w:val="002060"/>
          <w:sz w:val="20"/>
          <w:szCs w:val="20"/>
        </w:rPr>
        <w:t xml:space="preserve">    </w:t>
      </w:r>
    </w:p>
    <w:p w:rsidR="00A01A1C" w:rsidRDefault="00C35B9E" w:rsidP="00A01A1C">
      <w:pPr>
        <w:rPr>
          <w:b/>
          <w:color w:val="FF0000"/>
          <w:sz w:val="20"/>
          <w:szCs w:val="20"/>
        </w:rPr>
      </w:pPr>
      <w:r w:rsidRPr="00A01A1C">
        <w:rPr>
          <w:b/>
          <w:color w:val="002060"/>
          <w:sz w:val="20"/>
          <w:szCs w:val="20"/>
        </w:rPr>
        <w:t>Szomor</w:t>
      </w:r>
      <w:r w:rsidR="00703059" w:rsidRPr="00A01A1C">
        <w:rPr>
          <w:b/>
          <w:color w:val="002060"/>
          <w:sz w:val="20"/>
          <w:szCs w:val="20"/>
        </w:rPr>
        <w:t xml:space="preserve">ú szívvel tudatjuk e helyről is a 81 éves </w:t>
      </w:r>
      <w:r w:rsidRPr="00A01A1C">
        <w:rPr>
          <w:b/>
          <w:color w:val="002060"/>
          <w:sz w:val="20"/>
          <w:szCs w:val="20"/>
        </w:rPr>
        <w:t xml:space="preserve">Nico ter Linden </w:t>
      </w:r>
      <w:r w:rsidR="00703059" w:rsidRPr="00A01A1C">
        <w:rPr>
          <w:b/>
          <w:color w:val="002060"/>
          <w:sz w:val="20"/>
          <w:szCs w:val="20"/>
        </w:rPr>
        <w:t xml:space="preserve">lelkész és író </w:t>
      </w:r>
      <w:r w:rsidRPr="00A01A1C">
        <w:rPr>
          <w:b/>
          <w:color w:val="002060"/>
          <w:sz w:val="20"/>
          <w:szCs w:val="20"/>
        </w:rPr>
        <w:t>halálának a hírét, aki 2018 jan</w:t>
      </w:r>
      <w:r w:rsidR="00703059" w:rsidRPr="00A01A1C">
        <w:rPr>
          <w:b/>
          <w:color w:val="002060"/>
          <w:sz w:val="20"/>
          <w:szCs w:val="20"/>
        </w:rPr>
        <w:t>. 29-én adta vissza lelkét Teremtőjének. Amersfoortban született 1936 júl. 26-án, Utrechtben folytatott teológiai tanulmányokat, 1975-től az amsterdami Westerkerk lelkipásztora. C</w:t>
      </w:r>
      <w:r w:rsidR="00A01A1C">
        <w:rPr>
          <w:b/>
          <w:color w:val="002060"/>
          <w:sz w:val="20"/>
          <w:szCs w:val="20"/>
        </w:rPr>
        <w:t>saládja</w:t>
      </w:r>
      <w:r w:rsidR="00A01A1C" w:rsidRPr="00A01A1C">
        <w:rPr>
          <w:b/>
          <w:color w:val="002060"/>
          <w:sz w:val="20"/>
          <w:szCs w:val="20"/>
        </w:rPr>
        <w:t xml:space="preserve"> </w:t>
      </w:r>
      <w:r w:rsidR="00C845FC">
        <w:rPr>
          <w:b/>
          <w:color w:val="002060"/>
          <w:sz w:val="20"/>
          <w:szCs w:val="20"/>
        </w:rPr>
        <w:t xml:space="preserve">az </w:t>
      </w:r>
      <w:r w:rsidR="00A01A1C" w:rsidRPr="00A01A1C">
        <w:rPr>
          <w:b/>
          <w:color w:val="002060"/>
          <w:sz w:val="20"/>
          <w:szCs w:val="20"/>
        </w:rPr>
        <w:t>Antal Árpád</w:t>
      </w:r>
      <w:r w:rsidR="00703059" w:rsidRPr="00A01A1C">
        <w:rPr>
          <w:b/>
          <w:color w:val="002060"/>
          <w:sz w:val="20"/>
          <w:szCs w:val="20"/>
        </w:rPr>
        <w:t xml:space="preserve"> </w:t>
      </w:r>
      <w:r w:rsidR="00C845FC">
        <w:rPr>
          <w:b/>
          <w:color w:val="002060"/>
          <w:sz w:val="20"/>
          <w:szCs w:val="20"/>
        </w:rPr>
        <w:t>és Ries Nieuwkoop címére</w:t>
      </w:r>
      <w:r w:rsidR="00A01A1C">
        <w:rPr>
          <w:b/>
          <w:color w:val="002060"/>
          <w:sz w:val="20"/>
          <w:szCs w:val="20"/>
        </w:rPr>
        <w:t xml:space="preserve"> jelezt</w:t>
      </w:r>
      <w:r w:rsidR="00A01A1C" w:rsidRPr="00A01A1C">
        <w:rPr>
          <w:b/>
          <w:color w:val="002060"/>
          <w:sz w:val="20"/>
          <w:szCs w:val="20"/>
        </w:rPr>
        <w:t>e, hogy Nico ter Linden nagyra értékelte a műve magyarul való megjelen</w:t>
      </w:r>
      <w:r w:rsidR="00C845FC">
        <w:rPr>
          <w:b/>
          <w:color w:val="002060"/>
          <w:sz w:val="20"/>
          <w:szCs w:val="20"/>
        </w:rPr>
        <w:t>tet</w:t>
      </w:r>
      <w:r w:rsidR="00A01A1C" w:rsidRPr="00A01A1C">
        <w:rPr>
          <w:b/>
          <w:color w:val="002060"/>
          <w:sz w:val="20"/>
          <w:szCs w:val="20"/>
        </w:rPr>
        <w:t>ését</w:t>
      </w:r>
      <w:r w:rsidR="00A01A1C">
        <w:rPr>
          <w:color w:val="002060"/>
          <w:sz w:val="20"/>
          <w:szCs w:val="20"/>
        </w:rPr>
        <w:t>.</w:t>
      </w:r>
      <w:r w:rsidR="00F243B4">
        <w:rPr>
          <w:color w:val="002060"/>
          <w:sz w:val="20"/>
          <w:szCs w:val="20"/>
        </w:rPr>
        <w:t xml:space="preserve">        </w:t>
      </w:r>
      <w:r w:rsidR="00A01A1C" w:rsidRPr="00BD40D8">
        <w:rPr>
          <w:b/>
          <w:color w:val="FF0000"/>
          <w:sz w:val="20"/>
          <w:szCs w:val="20"/>
        </w:rPr>
        <w:t>„És monda nékem: Meglett. Én vagyok az Alfa és az Omega, a kezdet és a vég. Én a szomjazónak adok az élet vizének forrásából</w:t>
      </w:r>
      <w:r w:rsidR="00A86512">
        <w:rPr>
          <w:b/>
          <w:color w:val="FF0000"/>
          <w:sz w:val="20"/>
          <w:szCs w:val="20"/>
        </w:rPr>
        <w:t xml:space="preserve"> ingyen.” János Jel.</w:t>
      </w:r>
      <w:r w:rsidR="002544BA" w:rsidRPr="00BD40D8">
        <w:rPr>
          <w:b/>
          <w:color w:val="FF0000"/>
          <w:sz w:val="20"/>
          <w:szCs w:val="20"/>
        </w:rPr>
        <w:t xml:space="preserve"> 21,6</w:t>
      </w:r>
      <w:r w:rsidR="00F243B4" w:rsidRPr="00BD40D8">
        <w:rPr>
          <w:b/>
          <w:color w:val="FF0000"/>
          <w:sz w:val="20"/>
          <w:szCs w:val="20"/>
        </w:rPr>
        <w:t xml:space="preserve"> </w:t>
      </w:r>
      <w:r w:rsidR="00A86512">
        <w:rPr>
          <w:b/>
          <w:color w:val="FF0000"/>
          <w:sz w:val="20"/>
          <w:szCs w:val="20"/>
        </w:rPr>
        <w:t>– Open. 21,6:</w:t>
      </w:r>
      <w:r w:rsidR="00F243B4" w:rsidRPr="00BD40D8">
        <w:rPr>
          <w:b/>
          <w:color w:val="FF0000"/>
          <w:sz w:val="20"/>
          <w:szCs w:val="20"/>
        </w:rPr>
        <w:t xml:space="preserve"> </w:t>
      </w:r>
      <w:r w:rsidR="00A01A1C" w:rsidRPr="00BD40D8">
        <w:rPr>
          <w:b/>
          <w:color w:val="FF0000"/>
          <w:sz w:val="20"/>
          <w:szCs w:val="20"/>
        </w:rPr>
        <w:t xml:space="preserve">„En Hij sprak tot mij: Zij zijn geschied. Ik ben de alfa en de omega, het begin en het einde. Ik zal de dorstige geven uit de bron van het water des levens om niet.” </w:t>
      </w:r>
    </w:p>
    <w:p w:rsidR="00A86512" w:rsidRPr="002544BA" w:rsidRDefault="00A86512" w:rsidP="00A01A1C">
      <w:pPr>
        <w:rPr>
          <w:color w:val="FF0000"/>
          <w:sz w:val="20"/>
          <w:szCs w:val="20"/>
        </w:rPr>
      </w:pPr>
      <w:r>
        <w:rPr>
          <w:noProof/>
          <w:lang w:val="en-US"/>
        </w:rPr>
        <w:drawing>
          <wp:inline distT="0" distB="0" distL="0" distR="0" wp14:anchorId="21DA7BE8" wp14:editId="55D0422E">
            <wp:extent cx="194400" cy="122400"/>
            <wp:effectExtent l="0" t="0" r="0" b="0"/>
            <wp:docPr id="20" name="Kép 20"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22400"/>
                    </a:xfrm>
                    <a:prstGeom prst="rect">
                      <a:avLst/>
                    </a:prstGeom>
                    <a:noFill/>
                    <a:ln>
                      <a:noFill/>
                    </a:ln>
                  </pic:spPr>
                </pic:pic>
              </a:graphicData>
            </a:graphic>
          </wp:inline>
        </w:drawing>
      </w:r>
      <w:r>
        <w:rPr>
          <w:color w:val="FF0000"/>
          <w:sz w:val="20"/>
          <w:szCs w:val="20"/>
        </w:rPr>
        <w:t xml:space="preserve">         </w:t>
      </w:r>
      <w:r>
        <w:rPr>
          <w:noProof/>
          <w:lang w:val="en-US"/>
        </w:rPr>
        <w:drawing>
          <wp:inline distT="0" distB="0" distL="0" distR="0" wp14:anchorId="21DA7BE8" wp14:editId="55D0422E">
            <wp:extent cx="194400" cy="122400"/>
            <wp:effectExtent l="0" t="0" r="0" b="0"/>
            <wp:docPr id="21" name="Kép 21"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22400"/>
                    </a:xfrm>
                    <a:prstGeom prst="rect">
                      <a:avLst/>
                    </a:prstGeom>
                    <a:noFill/>
                    <a:ln>
                      <a:noFill/>
                    </a:ln>
                  </pic:spPr>
                </pic:pic>
              </a:graphicData>
            </a:graphic>
          </wp:inline>
        </w:drawing>
      </w:r>
      <w:r>
        <w:rPr>
          <w:color w:val="FF0000"/>
          <w:sz w:val="20"/>
          <w:szCs w:val="20"/>
        </w:rPr>
        <w:t xml:space="preserve">         </w:t>
      </w:r>
      <w:r>
        <w:rPr>
          <w:noProof/>
          <w:lang w:val="en-US"/>
        </w:rPr>
        <w:drawing>
          <wp:inline distT="0" distB="0" distL="0" distR="0" wp14:anchorId="21DA7BE8" wp14:editId="55D0422E">
            <wp:extent cx="194400" cy="122400"/>
            <wp:effectExtent l="0" t="0" r="0" b="0"/>
            <wp:docPr id="22" name="Kép 22"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22400"/>
                    </a:xfrm>
                    <a:prstGeom prst="rect">
                      <a:avLst/>
                    </a:prstGeom>
                    <a:noFill/>
                    <a:ln>
                      <a:noFill/>
                    </a:ln>
                  </pic:spPr>
                </pic:pic>
              </a:graphicData>
            </a:graphic>
          </wp:inline>
        </w:drawing>
      </w:r>
      <w:r>
        <w:rPr>
          <w:color w:val="FF0000"/>
          <w:sz w:val="20"/>
          <w:szCs w:val="20"/>
        </w:rPr>
        <w:t xml:space="preserve">         </w:t>
      </w:r>
      <w:r>
        <w:rPr>
          <w:noProof/>
          <w:lang w:val="en-US"/>
        </w:rPr>
        <w:drawing>
          <wp:inline distT="0" distB="0" distL="0" distR="0" wp14:anchorId="21DA7BE8" wp14:editId="55D0422E">
            <wp:extent cx="194400" cy="122400"/>
            <wp:effectExtent l="0" t="0" r="0" b="0"/>
            <wp:docPr id="24" name="Kép 24"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22400"/>
                    </a:xfrm>
                    <a:prstGeom prst="rect">
                      <a:avLst/>
                    </a:prstGeom>
                    <a:noFill/>
                    <a:ln>
                      <a:noFill/>
                    </a:ln>
                  </pic:spPr>
                </pic:pic>
              </a:graphicData>
            </a:graphic>
          </wp:inline>
        </w:drawing>
      </w:r>
      <w:r>
        <w:rPr>
          <w:color w:val="FF0000"/>
          <w:sz w:val="20"/>
          <w:szCs w:val="20"/>
        </w:rPr>
        <w:t xml:space="preserve">         </w:t>
      </w:r>
      <w:r>
        <w:rPr>
          <w:noProof/>
          <w:lang w:val="en-US"/>
        </w:rPr>
        <w:drawing>
          <wp:inline distT="0" distB="0" distL="0" distR="0" wp14:anchorId="21DA7BE8" wp14:editId="55D0422E">
            <wp:extent cx="194400" cy="122400"/>
            <wp:effectExtent l="0" t="0" r="0" b="0"/>
            <wp:docPr id="26" name="Kép 26"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22400"/>
                    </a:xfrm>
                    <a:prstGeom prst="rect">
                      <a:avLst/>
                    </a:prstGeom>
                    <a:noFill/>
                    <a:ln>
                      <a:noFill/>
                    </a:ln>
                  </pic:spPr>
                </pic:pic>
              </a:graphicData>
            </a:graphic>
          </wp:inline>
        </w:drawing>
      </w:r>
      <w:r>
        <w:rPr>
          <w:color w:val="FF0000"/>
          <w:sz w:val="20"/>
          <w:szCs w:val="20"/>
        </w:rPr>
        <w:t xml:space="preserve">         </w:t>
      </w:r>
      <w:r>
        <w:rPr>
          <w:noProof/>
          <w:lang w:val="en-US"/>
        </w:rPr>
        <w:drawing>
          <wp:inline distT="0" distB="0" distL="0" distR="0" wp14:anchorId="21DA7BE8" wp14:editId="55D0422E">
            <wp:extent cx="194400" cy="122400"/>
            <wp:effectExtent l="0" t="0" r="0" b="0"/>
            <wp:docPr id="27" name="Kép 27"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22400"/>
                    </a:xfrm>
                    <a:prstGeom prst="rect">
                      <a:avLst/>
                    </a:prstGeom>
                    <a:noFill/>
                    <a:ln>
                      <a:noFill/>
                    </a:ln>
                  </pic:spPr>
                </pic:pic>
              </a:graphicData>
            </a:graphic>
          </wp:inline>
        </w:drawing>
      </w:r>
      <w:r>
        <w:rPr>
          <w:color w:val="FF0000"/>
          <w:sz w:val="20"/>
          <w:szCs w:val="20"/>
        </w:rPr>
        <w:t xml:space="preserve">         </w:t>
      </w:r>
      <w:r>
        <w:rPr>
          <w:noProof/>
          <w:lang w:val="en-US"/>
        </w:rPr>
        <w:drawing>
          <wp:inline distT="0" distB="0" distL="0" distR="0" wp14:anchorId="21DA7BE8" wp14:editId="55D0422E">
            <wp:extent cx="194400" cy="122400"/>
            <wp:effectExtent l="0" t="0" r="0" b="0"/>
            <wp:docPr id="28" name="Kép 28"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22400"/>
                    </a:xfrm>
                    <a:prstGeom prst="rect">
                      <a:avLst/>
                    </a:prstGeom>
                    <a:noFill/>
                    <a:ln>
                      <a:noFill/>
                    </a:ln>
                  </pic:spPr>
                </pic:pic>
              </a:graphicData>
            </a:graphic>
          </wp:inline>
        </w:drawing>
      </w:r>
      <w:r>
        <w:rPr>
          <w:color w:val="FF0000"/>
          <w:sz w:val="20"/>
          <w:szCs w:val="20"/>
        </w:rPr>
        <w:t xml:space="preserve">          </w:t>
      </w:r>
      <w:r>
        <w:rPr>
          <w:noProof/>
          <w:lang w:val="en-US"/>
        </w:rPr>
        <w:drawing>
          <wp:inline distT="0" distB="0" distL="0" distR="0" wp14:anchorId="21DA7BE8" wp14:editId="55D0422E">
            <wp:extent cx="194400" cy="122400"/>
            <wp:effectExtent l="0" t="0" r="0" b="0"/>
            <wp:docPr id="30" name="Kép 30"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22400"/>
                    </a:xfrm>
                    <a:prstGeom prst="rect">
                      <a:avLst/>
                    </a:prstGeom>
                    <a:noFill/>
                    <a:ln>
                      <a:noFill/>
                    </a:ln>
                  </pic:spPr>
                </pic:pic>
              </a:graphicData>
            </a:graphic>
          </wp:inline>
        </w:drawing>
      </w:r>
      <w:r>
        <w:rPr>
          <w:color w:val="FF0000"/>
          <w:sz w:val="20"/>
          <w:szCs w:val="20"/>
        </w:rPr>
        <w:t xml:space="preserve">          </w:t>
      </w:r>
      <w:r>
        <w:rPr>
          <w:noProof/>
          <w:lang w:val="en-US"/>
        </w:rPr>
        <w:drawing>
          <wp:inline distT="0" distB="0" distL="0" distR="0" wp14:anchorId="21DA7BE8" wp14:editId="55D0422E">
            <wp:extent cx="194400" cy="122400"/>
            <wp:effectExtent l="0" t="0" r="0" b="0"/>
            <wp:docPr id="31" name="Kép 31"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22400"/>
                    </a:xfrm>
                    <a:prstGeom prst="rect">
                      <a:avLst/>
                    </a:prstGeom>
                    <a:noFill/>
                    <a:ln>
                      <a:noFill/>
                    </a:ln>
                  </pic:spPr>
                </pic:pic>
              </a:graphicData>
            </a:graphic>
          </wp:inline>
        </w:drawing>
      </w:r>
      <w:r>
        <w:rPr>
          <w:color w:val="FF0000"/>
          <w:sz w:val="20"/>
          <w:szCs w:val="20"/>
        </w:rPr>
        <w:t xml:space="preserve">          </w:t>
      </w:r>
      <w:r>
        <w:rPr>
          <w:noProof/>
          <w:lang w:val="en-US"/>
        </w:rPr>
        <w:drawing>
          <wp:inline distT="0" distB="0" distL="0" distR="0" wp14:anchorId="21DA7BE8" wp14:editId="55D0422E">
            <wp:extent cx="194400" cy="122400"/>
            <wp:effectExtent l="0" t="0" r="0" b="0"/>
            <wp:docPr id="32" name="Kép 32"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22400"/>
                    </a:xfrm>
                    <a:prstGeom prst="rect">
                      <a:avLst/>
                    </a:prstGeom>
                    <a:noFill/>
                    <a:ln>
                      <a:noFill/>
                    </a:ln>
                  </pic:spPr>
                </pic:pic>
              </a:graphicData>
            </a:graphic>
          </wp:inline>
        </w:drawing>
      </w:r>
      <w:r>
        <w:rPr>
          <w:color w:val="FF0000"/>
          <w:sz w:val="20"/>
          <w:szCs w:val="20"/>
        </w:rPr>
        <w:t xml:space="preserve">          </w:t>
      </w:r>
      <w:r>
        <w:rPr>
          <w:noProof/>
          <w:lang w:val="en-US"/>
        </w:rPr>
        <w:drawing>
          <wp:inline distT="0" distB="0" distL="0" distR="0" wp14:anchorId="21DA7BE8" wp14:editId="55D0422E">
            <wp:extent cx="194400" cy="122400"/>
            <wp:effectExtent l="0" t="0" r="0" b="0"/>
            <wp:docPr id="33" name="Kép 33"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22400"/>
                    </a:xfrm>
                    <a:prstGeom prst="rect">
                      <a:avLst/>
                    </a:prstGeom>
                    <a:noFill/>
                    <a:ln>
                      <a:noFill/>
                    </a:ln>
                  </pic:spPr>
                </pic:pic>
              </a:graphicData>
            </a:graphic>
          </wp:inline>
        </w:drawing>
      </w:r>
      <w:r>
        <w:rPr>
          <w:color w:val="FF0000"/>
          <w:sz w:val="20"/>
          <w:szCs w:val="20"/>
        </w:rPr>
        <w:t xml:space="preserve">          </w:t>
      </w:r>
      <w:r>
        <w:rPr>
          <w:noProof/>
          <w:lang w:val="en-US"/>
        </w:rPr>
        <w:drawing>
          <wp:inline distT="0" distB="0" distL="0" distR="0" wp14:anchorId="21DA7BE8" wp14:editId="55D0422E">
            <wp:extent cx="194400" cy="122400"/>
            <wp:effectExtent l="0" t="0" r="0" b="0"/>
            <wp:docPr id="34" name="Kép 34"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22400"/>
                    </a:xfrm>
                    <a:prstGeom prst="rect">
                      <a:avLst/>
                    </a:prstGeom>
                    <a:noFill/>
                    <a:ln>
                      <a:noFill/>
                    </a:ln>
                  </pic:spPr>
                </pic:pic>
              </a:graphicData>
            </a:graphic>
          </wp:inline>
        </w:drawing>
      </w:r>
      <w:r>
        <w:rPr>
          <w:color w:val="FF0000"/>
          <w:sz w:val="20"/>
          <w:szCs w:val="20"/>
        </w:rPr>
        <w:t xml:space="preserve">        </w:t>
      </w:r>
      <w:r>
        <w:rPr>
          <w:noProof/>
          <w:lang w:val="en-US"/>
        </w:rPr>
        <w:drawing>
          <wp:inline distT="0" distB="0" distL="0" distR="0" wp14:anchorId="21DA7BE8" wp14:editId="55D0422E">
            <wp:extent cx="194400" cy="122400"/>
            <wp:effectExtent l="0" t="0" r="0" b="0"/>
            <wp:docPr id="35" name="Kép 35" descr="Röpjegyze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öpjegyzete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22400"/>
                    </a:xfrm>
                    <a:prstGeom prst="rect">
                      <a:avLst/>
                    </a:prstGeom>
                    <a:noFill/>
                    <a:ln>
                      <a:noFill/>
                    </a:ln>
                  </pic:spPr>
                </pic:pic>
              </a:graphicData>
            </a:graphic>
          </wp:inline>
        </w:drawing>
      </w:r>
    </w:p>
    <w:p w:rsidR="006139C8" w:rsidRPr="00C35B9E" w:rsidRDefault="00725A54" w:rsidP="005A7985">
      <w:pPr>
        <w:rPr>
          <w:color w:val="002060"/>
          <w:sz w:val="20"/>
          <w:szCs w:val="20"/>
        </w:rPr>
      </w:pPr>
      <w:r w:rsidRPr="00C35B9E">
        <w:rPr>
          <w:color w:val="002060"/>
          <w:sz w:val="20"/>
          <w:szCs w:val="20"/>
        </w:rPr>
        <w:lastRenderedPageBreak/>
        <w:t xml:space="preserve">    </w:t>
      </w:r>
    </w:p>
    <w:p w:rsidR="006139C8" w:rsidRDefault="00534AB6" w:rsidP="005A7985">
      <w:pPr>
        <w:rPr>
          <w:b/>
          <w:i/>
        </w:rPr>
      </w:pPr>
      <w:r>
        <w:rPr>
          <w:noProof/>
          <w:lang w:val="en-US"/>
        </w:rPr>
        <w:drawing>
          <wp:inline distT="0" distB="0" distL="0" distR="0" wp14:anchorId="39E6F430" wp14:editId="6C32A396">
            <wp:extent cx="403200" cy="252000"/>
            <wp:effectExtent l="0" t="0" r="0" b="0"/>
            <wp:docPr id="11" name="Kép 11"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008E2C71">
        <w:rPr>
          <w:color w:val="002060"/>
        </w:rPr>
        <w:t xml:space="preserve"> </w:t>
      </w:r>
      <w:r w:rsidR="008E2C71" w:rsidRPr="00C535CB">
        <w:rPr>
          <w:b/>
          <w:i/>
          <w:color w:val="FF0000"/>
        </w:rPr>
        <w:t>Gyülekező ének – Intochtslied: Psalm</w:t>
      </w:r>
      <w:r w:rsidR="00994B77" w:rsidRPr="00C535CB">
        <w:rPr>
          <w:b/>
          <w:i/>
          <w:color w:val="FF0000"/>
        </w:rPr>
        <w:t xml:space="preserve"> 84</w:t>
      </w:r>
    </w:p>
    <w:p w:rsidR="00C535CB" w:rsidRPr="002945F5" w:rsidRDefault="00C535CB" w:rsidP="00C535CB">
      <w:pPr>
        <w:rPr>
          <w:i/>
        </w:rPr>
      </w:pPr>
      <w:r w:rsidRPr="002945F5">
        <w:rPr>
          <w:i/>
        </w:rPr>
        <w:t>1. Ó, seregeknek Istene, Mely kedves gyönyörűsége A te szerelmes hajlékidnak! Az én lelkem fohászkodik, Tornácodba kívánkozik. Ó, Istene a magasságnak! Áhítozik testem, lelkem Tehozzád, élő Istenem!</w:t>
      </w:r>
    </w:p>
    <w:p w:rsidR="00C535CB" w:rsidRPr="002945F5" w:rsidRDefault="00C535CB" w:rsidP="00C535CB">
      <w:pPr>
        <w:rPr>
          <w:i/>
        </w:rPr>
      </w:pPr>
      <w:r w:rsidRPr="002945F5">
        <w:rPr>
          <w:i/>
        </w:rPr>
        <w:t>2. A verébnek is van fészke, És honjában költ a fecske. Én királyom, Zebaoth Isten: Hol vannak a te oltárid, És te szentséges hajlékid, Hol dicsértetel felségesen? Bizony boldog az oly ember, Ki téged házadban dicsér.</w:t>
      </w:r>
    </w:p>
    <w:p w:rsidR="00C535CB" w:rsidRPr="002945F5" w:rsidRDefault="00C535CB" w:rsidP="00C535CB">
      <w:pPr>
        <w:rPr>
          <w:i/>
        </w:rPr>
      </w:pPr>
      <w:r w:rsidRPr="002945F5">
        <w:rPr>
          <w:i/>
        </w:rPr>
        <w:t>3. Ó, boldog az ember nyilván, Aki a te útaidban Kíván járni szívvel-lélekkel! Menvén a siralom völgyén, Ahol merő száraz minden, Ott is ő nagy hiedelemmel Kutakat ás és csatornát, Melybe esővizet bocsát.</w:t>
      </w:r>
    </w:p>
    <w:p w:rsidR="00994B77" w:rsidRPr="002945F5" w:rsidRDefault="00C535CB" w:rsidP="005A7985">
      <w:pPr>
        <w:rPr>
          <w:i/>
        </w:rPr>
      </w:pPr>
      <w:r w:rsidRPr="002945F5">
        <w:rPr>
          <w:i/>
        </w:rPr>
        <w:t>4. Mennek erőről - erőre, Segítségről segítségre, Míg hozzád jutnak a Sionra. Ó, erős Zebaoth Isten, Hajtsd hozzám füled kegyesen, És figyelmezzél az én szómra! Jákób Istene, nagy Isten, Hallgass meg én szükségemben!*****************************</w:t>
      </w:r>
    </w:p>
    <w:p w:rsidR="00994B77" w:rsidRPr="002945F5" w:rsidRDefault="00994B77" w:rsidP="00C535CB">
      <w:pPr>
        <w:rPr>
          <w:i/>
        </w:rPr>
      </w:pPr>
      <w:r w:rsidRPr="002945F5">
        <w:rPr>
          <w:i/>
        </w:rPr>
        <w:t xml:space="preserve">1 Hoe lieflijk, hoe goed is mij, Heer,  het huis waar Gij uw naam en eer  hebt laten wonen bij de mensen.  Hoe brand ik van verlangen om  te komen in uw heiligdom.  Wat </w:t>
      </w:r>
      <w:r w:rsidR="00C535CB" w:rsidRPr="002945F5">
        <w:rPr>
          <w:i/>
        </w:rPr>
        <w:t xml:space="preserve">zou mijn hart nog liever wensen, </w:t>
      </w:r>
      <w:r w:rsidRPr="002945F5">
        <w:rPr>
          <w:i/>
        </w:rPr>
        <w:t xml:space="preserve"> dan dat het juichend U ontmoet  die leven zijt en leven doet. </w:t>
      </w:r>
      <w:r w:rsidR="00F832B9">
        <w:rPr>
          <w:i/>
        </w:rPr>
        <w:t xml:space="preserve">                                                         </w:t>
      </w:r>
      <w:r w:rsidRPr="002945F5">
        <w:rPr>
          <w:i/>
        </w:rPr>
        <w:t xml:space="preserve">2 Het heil dat uw altaar omgeeft </w:t>
      </w:r>
      <w:r w:rsidR="00C535CB" w:rsidRPr="002945F5">
        <w:rPr>
          <w:i/>
        </w:rPr>
        <w:t xml:space="preserve"> </w:t>
      </w:r>
      <w:r w:rsidRPr="002945F5">
        <w:rPr>
          <w:i/>
        </w:rPr>
        <w:t xml:space="preserve"> beschermt en koestert al wat leeft.  De mus, de zwaluw vindt een woning.  Haar jongen zijn in veiligheid.  Mij is een schuilplaats toebereid  in het paleis van U, mijn Koning.  Heil hen die toeven aan uw hof  en steeds zich wijden aan uw lof. </w:t>
      </w:r>
      <w:r w:rsidR="00F832B9">
        <w:rPr>
          <w:i/>
        </w:rPr>
        <w:t xml:space="preserve">                                                 3 W</w:t>
      </w:r>
      <w:r w:rsidR="00C535CB" w:rsidRPr="002945F5">
        <w:rPr>
          <w:i/>
        </w:rPr>
        <w:t>elzalig die uit uw kracht leeft,  die naar uw tempel zich begeeft,  zijn hart wijst hem de rechte wegen.  Zij trekken op van overal  en, gaat het door het dorre dal,  dan valt op hen een milde regen.  Ja, in het hart van de woestijn  ontspringt een heldere fontein</w:t>
      </w:r>
      <w:r w:rsidR="00F832B9">
        <w:rPr>
          <w:i/>
        </w:rPr>
        <w:t xml:space="preserve">                                                                        </w:t>
      </w:r>
      <w:r w:rsidR="00C535CB" w:rsidRPr="002945F5">
        <w:rPr>
          <w:i/>
        </w:rPr>
        <w:t>4 Van kracht tot kracht gaan zij steeds voort.  Hun lied weerklinkt van oord tot oord,  tot zij Jeruzalem betreden,  waar alle pelgrims binnengaan  om voor Gods aangezicht te staan.  Aanvaard, o Heer, ook mijn gebeden.  Verhoor mij, God van Israël,  die alles leidt naar uw bestel.</w:t>
      </w:r>
    </w:p>
    <w:p w:rsidR="00C535CB" w:rsidRPr="006C657B" w:rsidRDefault="00C535CB" w:rsidP="00C535CB">
      <w:pPr>
        <w:rPr>
          <w:rFonts w:cs="Times New Roman"/>
          <w:b/>
        </w:rPr>
      </w:pPr>
      <w:r w:rsidRPr="006C657B">
        <w:rPr>
          <w:noProof/>
          <w:lang w:val="en-US"/>
        </w:rPr>
        <w:drawing>
          <wp:inline distT="0" distB="0" distL="0" distR="0" wp14:anchorId="1CEB5435" wp14:editId="0B0A2DAE">
            <wp:extent cx="349200" cy="327600"/>
            <wp:effectExtent l="0" t="0" r="0" b="0"/>
            <wp:docPr id="23" name="Kép 23"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49200" cy="327600"/>
                    </a:xfrm>
                    <a:prstGeom prst="rect">
                      <a:avLst/>
                    </a:prstGeom>
                    <a:noFill/>
                    <a:ln>
                      <a:noFill/>
                    </a:ln>
                  </pic:spPr>
                </pic:pic>
              </a:graphicData>
            </a:graphic>
          </wp:inline>
        </w:drawing>
      </w:r>
      <w:r w:rsidRPr="002945F5">
        <w:rPr>
          <w:rFonts w:cs="Times New Roman"/>
          <w:b/>
          <w:i/>
          <w:color w:val="FF0000"/>
        </w:rPr>
        <w:t>Előfohász – Votum en groet</w:t>
      </w:r>
    </w:p>
    <w:p w:rsidR="00C535CB" w:rsidRPr="006C657B" w:rsidRDefault="00C535CB" w:rsidP="00C535CB">
      <w:pPr>
        <w:rPr>
          <w:rFonts w:cs="Times New Roman"/>
        </w:rPr>
      </w:pPr>
      <w:r w:rsidRPr="006C657B">
        <w:rPr>
          <w:rFonts w:cs="Times New Roman"/>
        </w:rPr>
        <w:t>A mi segedelmünk legyen az Istentől, aki teremtette az eget és a földet. Kegyelem néktek és békesség Istentől, a mi Atyánktól és az Úr Jézus Krisztustól a Szent Lélek közösségében! ---  Egy az Isten! Dicsértessék az Úr Jézus Krisztus! Erős várunk nékünk az Isten!</w:t>
      </w:r>
    </w:p>
    <w:p w:rsidR="00C535CB" w:rsidRDefault="00C535CB" w:rsidP="00C535CB">
      <w:pPr>
        <w:rPr>
          <w:rFonts w:cs="Times New Roman"/>
        </w:rPr>
      </w:pPr>
      <w:r w:rsidRPr="006C657B">
        <w:rPr>
          <w:rFonts w:cs="Times New Roman"/>
        </w:rPr>
        <w:t>Onze hulp is in de naam des Heren, die hemel en aarde gemaakt heeft. Genade zij u en vrede van God onze Vader, en van de Here Jezus Christus in de gemeenschap met de Heilige Geest</w:t>
      </w:r>
      <w:r w:rsidR="002945F5">
        <w:rPr>
          <w:rFonts w:cs="Times New Roman"/>
        </w:rPr>
        <w:t>.</w:t>
      </w:r>
    </w:p>
    <w:p w:rsidR="00F832B9" w:rsidRDefault="002945F5" w:rsidP="00F832B9">
      <w:pPr>
        <w:rPr>
          <w:i/>
        </w:rPr>
      </w:pPr>
      <w:r>
        <w:rPr>
          <w:noProof/>
          <w:lang w:val="en-US"/>
        </w:rPr>
        <w:drawing>
          <wp:inline distT="0" distB="0" distL="0" distR="0" wp14:anchorId="756AA439" wp14:editId="172B0476">
            <wp:extent cx="403200" cy="252000"/>
            <wp:effectExtent l="0" t="0" r="0" b="0"/>
            <wp:docPr id="10" name="Kép 10"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003A758B">
        <w:rPr>
          <w:rFonts w:cs="Times New Roman"/>
        </w:rPr>
        <w:t xml:space="preserve"> </w:t>
      </w:r>
      <w:r w:rsidR="003A758B" w:rsidRPr="003A758B">
        <w:rPr>
          <w:rFonts w:cs="Times New Roman"/>
          <w:b/>
          <w:i/>
          <w:color w:val="FF0000"/>
        </w:rPr>
        <w:t>Ének</w:t>
      </w:r>
      <w:r w:rsidR="003A758B">
        <w:t xml:space="preserve">: </w:t>
      </w:r>
      <w:r w:rsidR="003A758B" w:rsidRPr="003A758B">
        <w:rPr>
          <w:rFonts w:cs="Times New Roman"/>
          <w:b/>
          <w:i/>
          <w:color w:val="FF0000"/>
        </w:rPr>
        <w:t>Kegyes Jézus, itt vagyunk</w:t>
      </w:r>
      <w:r w:rsidR="003A758B">
        <w:rPr>
          <w:rFonts w:cs="Times New Roman"/>
          <w:b/>
          <w:i/>
          <w:color w:val="FF0000"/>
        </w:rPr>
        <w:t>…Here Jezus, om uw Woord</w:t>
      </w:r>
      <w:r w:rsidR="00F832B9">
        <w:rPr>
          <w:rFonts w:cs="Times New Roman"/>
          <w:b/>
          <w:i/>
          <w:color w:val="FF0000"/>
        </w:rPr>
        <w:t xml:space="preserve">                                                               </w:t>
      </w:r>
      <w:r w:rsidR="003A758B" w:rsidRPr="00C768EB">
        <w:rPr>
          <w:i/>
        </w:rPr>
        <w:t>1. Kegyes Jézus, itt vagyunk te Szent Igéd hallására, Gyúljon fel kívánságunk idvesség tanulására. Hogy a földtől elszakadjunk, csak tehozzád ragaszkodjunk.</w:t>
      </w:r>
      <w:r w:rsidR="00F832B9">
        <w:rPr>
          <w:i/>
        </w:rPr>
        <w:t xml:space="preserve">                                                                            </w:t>
      </w:r>
      <w:r w:rsidR="003A758B" w:rsidRPr="00C768EB">
        <w:rPr>
          <w:i/>
        </w:rPr>
        <w:t>2. Elménket, értelmünk</w:t>
      </w:r>
      <w:r w:rsidR="00F832B9">
        <w:rPr>
          <w:i/>
        </w:rPr>
        <w:t>et lelki sötétség fogta bé, De S</w:t>
      </w:r>
      <w:r w:rsidR="003A758B" w:rsidRPr="00C768EB">
        <w:rPr>
          <w:i/>
        </w:rPr>
        <w:t>zent Lelked szívünket tiszta fénnyel úgy töltse bé, Hogy jót gondoljunk és szóljunk, mert csak tőled kell azt várnunk.</w:t>
      </w:r>
      <w:r w:rsidR="00F832B9">
        <w:rPr>
          <w:i/>
        </w:rPr>
        <w:t xml:space="preserve">                                                         </w:t>
      </w:r>
      <w:r w:rsidR="003A758B" w:rsidRPr="00C768EB">
        <w:rPr>
          <w:i/>
        </w:rPr>
        <w:t xml:space="preserve"> 3. Dicsőségnek napfénye, Istentől jött világosság! Indítsd lelkünk készségre, nyisd meg fülünk, szívünk és szánk! Hitvallásunk, könyörgésünk, Urunk Jézus, halld meg, kérünk!</w:t>
      </w:r>
      <w:r w:rsidR="005705E0" w:rsidRPr="00C768EB">
        <w:rPr>
          <w:i/>
        </w:rPr>
        <w:t xml:space="preserve"> /Ahle J. R.</w:t>
      </w:r>
      <w:r w:rsidR="003A758B" w:rsidRPr="00C768EB">
        <w:rPr>
          <w:i/>
        </w:rPr>
        <w:t>– Clausnitzer Tóbiás</w:t>
      </w:r>
      <w:r w:rsidR="005705E0" w:rsidRPr="00C768EB">
        <w:rPr>
          <w:i/>
        </w:rPr>
        <w:t>/</w:t>
      </w:r>
    </w:p>
    <w:p w:rsidR="003A758B" w:rsidRDefault="001F1CCA" w:rsidP="00F832B9">
      <w:pPr>
        <w:rPr>
          <w:b/>
        </w:rPr>
      </w:pPr>
      <w:r w:rsidRPr="00C768EB">
        <w:rPr>
          <w:i/>
        </w:rPr>
        <w:t xml:space="preserve"> </w:t>
      </w:r>
      <w:r w:rsidR="005705E0" w:rsidRPr="00C768EB">
        <w:rPr>
          <w:i/>
        </w:rPr>
        <w:t>1.</w:t>
      </w:r>
      <w:r w:rsidR="00C768EB">
        <w:rPr>
          <w:i/>
        </w:rPr>
        <w:t xml:space="preserve"> </w:t>
      </w:r>
      <w:r w:rsidR="005705E0" w:rsidRPr="00C768EB">
        <w:rPr>
          <w:i/>
        </w:rPr>
        <w:t>Here Jezus, om uw W</w:t>
      </w:r>
      <w:r w:rsidR="003A758B" w:rsidRPr="00C768EB">
        <w:rPr>
          <w:i/>
        </w:rPr>
        <w:t>oord zijn wij hier bijeengekomen.</w:t>
      </w:r>
      <w:r w:rsidR="003A758B" w:rsidRPr="00C768EB">
        <w:rPr>
          <w:i/>
        </w:rPr>
        <w:tab/>
        <w:t>Laat in 't hart dat naar U hoort</w:t>
      </w:r>
      <w:r w:rsidR="005705E0" w:rsidRPr="00C768EB">
        <w:rPr>
          <w:i/>
        </w:rPr>
        <w:t xml:space="preserve"> </w:t>
      </w:r>
      <w:r w:rsidR="003A758B" w:rsidRPr="00C768EB">
        <w:rPr>
          <w:i/>
        </w:rPr>
        <w:t>uw genade binnenstromen.</w:t>
      </w:r>
      <w:r w:rsidR="005705E0" w:rsidRPr="00C768EB">
        <w:rPr>
          <w:i/>
        </w:rPr>
        <w:t xml:space="preserve"> </w:t>
      </w:r>
      <w:r w:rsidR="003A758B" w:rsidRPr="00C768EB">
        <w:rPr>
          <w:i/>
        </w:rPr>
        <w:t>Heilig ons, dat wij U geven</w:t>
      </w:r>
      <w:r w:rsidR="005705E0" w:rsidRPr="00C768EB">
        <w:rPr>
          <w:i/>
        </w:rPr>
        <w:t xml:space="preserve"> </w:t>
      </w:r>
      <w:r w:rsidR="003A758B" w:rsidRPr="00C768EB">
        <w:rPr>
          <w:i/>
        </w:rPr>
        <w:t>hart en ziel en heel ons leven.</w:t>
      </w:r>
      <w:r w:rsidR="005705E0" w:rsidRPr="00C768EB">
        <w:rPr>
          <w:i/>
        </w:rPr>
        <w:t xml:space="preserve">           </w:t>
      </w:r>
      <w:r w:rsidR="00C768EB">
        <w:rPr>
          <w:i/>
        </w:rPr>
        <w:t xml:space="preserve">               </w:t>
      </w:r>
      <w:r w:rsidR="005705E0" w:rsidRPr="00C768EB">
        <w:rPr>
          <w:i/>
        </w:rPr>
        <w:t xml:space="preserve">  </w:t>
      </w:r>
      <w:r w:rsidR="00C768EB">
        <w:rPr>
          <w:i/>
        </w:rPr>
        <w:t xml:space="preserve">       </w:t>
      </w:r>
      <w:r w:rsidR="003A758B" w:rsidRPr="00C768EB">
        <w:rPr>
          <w:i/>
        </w:rPr>
        <w:t>2</w:t>
      </w:r>
      <w:r w:rsidR="005705E0" w:rsidRPr="00C768EB">
        <w:rPr>
          <w:i/>
        </w:rPr>
        <w:t>.</w:t>
      </w:r>
      <w:r w:rsidR="00C768EB">
        <w:rPr>
          <w:i/>
        </w:rPr>
        <w:t xml:space="preserve"> </w:t>
      </w:r>
      <w:r w:rsidR="003A758B" w:rsidRPr="00C768EB">
        <w:rPr>
          <w:i/>
        </w:rPr>
        <w:t>Ons gevoel en ons verstand</w:t>
      </w:r>
      <w:r w:rsidR="005705E0" w:rsidRPr="00C768EB">
        <w:rPr>
          <w:i/>
        </w:rPr>
        <w:t xml:space="preserve"> </w:t>
      </w:r>
      <w:r w:rsidR="003A758B" w:rsidRPr="00C768EB">
        <w:rPr>
          <w:i/>
        </w:rPr>
        <w:t>zijn, o Heer, zo zonder klaarheid,</w:t>
      </w:r>
      <w:r w:rsidR="005705E0" w:rsidRPr="00C768EB">
        <w:rPr>
          <w:i/>
        </w:rPr>
        <w:t xml:space="preserve"> </w:t>
      </w:r>
      <w:r w:rsidR="003A758B" w:rsidRPr="00C768EB">
        <w:rPr>
          <w:i/>
        </w:rPr>
        <w:t>als uw Geest de nacht niet bant,</w:t>
      </w:r>
      <w:r w:rsidR="005705E0" w:rsidRPr="00C768EB">
        <w:rPr>
          <w:i/>
        </w:rPr>
        <w:t xml:space="preserve"> </w:t>
      </w:r>
      <w:r w:rsidR="003A758B" w:rsidRPr="00C768EB">
        <w:rPr>
          <w:i/>
        </w:rPr>
        <w:t>ons niet stelt in 't licht der waarheid.</w:t>
      </w:r>
      <w:r w:rsidR="005705E0" w:rsidRPr="00C768EB">
        <w:rPr>
          <w:i/>
        </w:rPr>
        <w:t xml:space="preserve"> </w:t>
      </w:r>
      <w:r w:rsidR="003A758B" w:rsidRPr="00C768EB">
        <w:rPr>
          <w:i/>
        </w:rPr>
        <w:t>'t Goede denken, doen en dichten</w:t>
      </w:r>
      <w:r w:rsidR="005705E0" w:rsidRPr="00C768EB">
        <w:rPr>
          <w:i/>
        </w:rPr>
        <w:t xml:space="preserve"> </w:t>
      </w:r>
      <w:r w:rsidR="003A758B" w:rsidRPr="00C768EB">
        <w:rPr>
          <w:i/>
        </w:rPr>
        <w:t>moet Gij zelf in ons verrichten.</w:t>
      </w:r>
      <w:r w:rsidR="005705E0" w:rsidRPr="00C768EB">
        <w:rPr>
          <w:i/>
        </w:rPr>
        <w:t xml:space="preserve">                                                                                                                           </w:t>
      </w:r>
      <w:r w:rsidR="003A758B" w:rsidRPr="00C768EB">
        <w:rPr>
          <w:i/>
        </w:rPr>
        <w:t>3</w:t>
      </w:r>
      <w:r w:rsidR="005705E0" w:rsidRPr="00C768EB">
        <w:rPr>
          <w:i/>
        </w:rPr>
        <w:t>.</w:t>
      </w:r>
      <w:r w:rsidR="00C768EB">
        <w:rPr>
          <w:i/>
        </w:rPr>
        <w:t xml:space="preserve"> </w:t>
      </w:r>
      <w:r w:rsidR="003A758B" w:rsidRPr="00C768EB">
        <w:rPr>
          <w:i/>
        </w:rPr>
        <w:t>O Gij glans der heerlijkheid,</w:t>
      </w:r>
      <w:r w:rsidR="005705E0" w:rsidRPr="00C768EB">
        <w:rPr>
          <w:i/>
        </w:rPr>
        <w:t xml:space="preserve"> </w:t>
      </w:r>
      <w:r w:rsidR="003A758B" w:rsidRPr="00C768EB">
        <w:rPr>
          <w:i/>
        </w:rPr>
        <w:t>licht uit licht, uit God geboren,</w:t>
      </w:r>
      <w:r w:rsidR="005705E0" w:rsidRPr="00C768EB">
        <w:rPr>
          <w:i/>
        </w:rPr>
        <w:t xml:space="preserve"> </w:t>
      </w:r>
      <w:r w:rsidR="003A758B" w:rsidRPr="00C768EB">
        <w:rPr>
          <w:i/>
        </w:rPr>
        <w:t>maak ons voor uw heil bereid,</w:t>
      </w:r>
      <w:r w:rsidR="005705E0" w:rsidRPr="00C768EB">
        <w:rPr>
          <w:i/>
        </w:rPr>
        <w:t xml:space="preserve"> </w:t>
      </w:r>
      <w:r w:rsidR="003A758B" w:rsidRPr="00C768EB">
        <w:rPr>
          <w:i/>
        </w:rPr>
        <w:t>open hart en mond en oren,</w:t>
      </w:r>
      <w:r w:rsidR="005705E0" w:rsidRPr="00C768EB">
        <w:rPr>
          <w:i/>
        </w:rPr>
        <w:t xml:space="preserve"> </w:t>
      </w:r>
      <w:r w:rsidR="003A758B" w:rsidRPr="00C768EB">
        <w:rPr>
          <w:i/>
        </w:rPr>
        <w:t>dat ons bidden en ons zingen</w:t>
      </w:r>
      <w:r w:rsidR="005705E0" w:rsidRPr="00C768EB">
        <w:rPr>
          <w:i/>
        </w:rPr>
        <w:t xml:space="preserve"> </w:t>
      </w:r>
      <w:r w:rsidR="003A758B" w:rsidRPr="00C768EB">
        <w:rPr>
          <w:i/>
        </w:rPr>
        <w:t>tot de hemel door mag dringen</w:t>
      </w:r>
      <w:r w:rsidR="003A758B">
        <w:t>.</w:t>
      </w:r>
      <w:r w:rsidR="005705E0">
        <w:t>/</w:t>
      </w:r>
      <w:r w:rsidR="005705E0" w:rsidRPr="005705E0">
        <w:rPr>
          <w:b/>
        </w:rPr>
        <w:t>Liedb. v.d.K.:328/</w:t>
      </w:r>
    </w:p>
    <w:p w:rsidR="005705E0" w:rsidRDefault="005705E0" w:rsidP="003A758B">
      <w:pPr>
        <w:pStyle w:val="NormlWeb"/>
      </w:pPr>
      <w:r w:rsidRPr="006C657B">
        <w:rPr>
          <w:noProof/>
          <w:lang w:val="en-US" w:eastAsia="en-US"/>
        </w:rPr>
        <w:drawing>
          <wp:inline distT="0" distB="0" distL="0" distR="0" wp14:anchorId="18C8B6D7" wp14:editId="671B08E8">
            <wp:extent cx="349200" cy="327600"/>
            <wp:effectExtent l="0" t="0" r="0" b="0"/>
            <wp:docPr id="25" name="Kép 25"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49200" cy="327600"/>
                    </a:xfrm>
                    <a:prstGeom prst="rect">
                      <a:avLst/>
                    </a:prstGeom>
                    <a:noFill/>
                    <a:ln>
                      <a:noFill/>
                    </a:ln>
                  </pic:spPr>
                </pic:pic>
              </a:graphicData>
            </a:graphic>
          </wp:inline>
        </w:drawing>
      </w:r>
      <w:r>
        <w:t xml:space="preserve"> </w:t>
      </w:r>
      <w:r w:rsidRPr="005705E0">
        <w:rPr>
          <w:b/>
          <w:i/>
          <w:color w:val="FF0000"/>
        </w:rPr>
        <w:t>Bib</w:t>
      </w:r>
      <w:r w:rsidR="00F22C9B">
        <w:rPr>
          <w:b/>
          <w:i/>
          <w:color w:val="FF0000"/>
        </w:rPr>
        <w:t xml:space="preserve">liaolvasás:1 Korinthus 3: 1-17; </w:t>
      </w:r>
      <w:r w:rsidRPr="005705E0">
        <w:rPr>
          <w:b/>
          <w:i/>
          <w:color w:val="FF0000"/>
        </w:rPr>
        <w:t>Schriftlezing: I.Kor. 3:1-17</w:t>
      </w:r>
      <w:r>
        <w:t>;</w:t>
      </w:r>
      <w:r w:rsidR="0048418E">
        <w:t>Olvassa Rostás Kriszta</w:t>
      </w:r>
    </w:p>
    <w:p w:rsidR="0048418E" w:rsidRDefault="0048418E" w:rsidP="0048418E">
      <w:pPr>
        <w:pStyle w:val="NormlWeb"/>
        <w:rPr>
          <w:rStyle w:val="content"/>
          <w:rFonts w:asciiTheme="minorHAnsi" w:hAnsiTheme="minorHAnsi"/>
          <w:sz w:val="22"/>
          <w:szCs w:val="22"/>
        </w:rPr>
      </w:pPr>
      <w:r w:rsidRPr="0048418E">
        <w:rPr>
          <w:rStyle w:val="content"/>
          <w:rFonts w:asciiTheme="minorHAnsi" w:hAnsiTheme="minorHAnsi"/>
          <w:sz w:val="22"/>
          <w:szCs w:val="22"/>
        </w:rPr>
        <w:t xml:space="preserve">En ik, broeders, kon niet tot u spreken als tot geestelijke mensen, maar slechts als tot vleselijke, nog onmondigen in Christus. </w:t>
      </w:r>
      <w:r w:rsidRPr="0048418E">
        <w:rPr>
          <w:rStyle w:val="label"/>
          <w:rFonts w:asciiTheme="minorHAnsi" w:hAnsiTheme="minorHAnsi"/>
          <w:sz w:val="22"/>
          <w:szCs w:val="22"/>
        </w:rPr>
        <w:t>2</w:t>
      </w:r>
      <w:r>
        <w:rPr>
          <w:rStyle w:val="label"/>
          <w:rFonts w:asciiTheme="minorHAnsi" w:hAnsiTheme="minorHAnsi"/>
          <w:sz w:val="22"/>
          <w:szCs w:val="22"/>
        </w:rPr>
        <w:t xml:space="preserve">. </w:t>
      </w:r>
      <w:r w:rsidRPr="0048418E">
        <w:rPr>
          <w:rStyle w:val="content"/>
          <w:rFonts w:asciiTheme="minorHAnsi" w:hAnsiTheme="minorHAnsi"/>
          <w:sz w:val="22"/>
          <w:szCs w:val="22"/>
        </w:rPr>
        <w:t xml:space="preserve">Melk heb ik u gegeven, geen vast voedsel, want dat kondt gij nog niet verdragen. Ja, dat kunt gij ook nu [nog] niet, </w:t>
      </w:r>
      <w:r w:rsidRPr="0048418E">
        <w:rPr>
          <w:rStyle w:val="label"/>
          <w:rFonts w:asciiTheme="minorHAnsi" w:hAnsiTheme="minorHAnsi"/>
          <w:sz w:val="22"/>
          <w:szCs w:val="22"/>
        </w:rPr>
        <w:t>3</w:t>
      </w:r>
      <w:r w:rsidRPr="0048418E">
        <w:rPr>
          <w:rStyle w:val="content"/>
          <w:rFonts w:asciiTheme="minorHAnsi" w:hAnsiTheme="minorHAnsi"/>
          <w:sz w:val="22"/>
          <w:szCs w:val="22"/>
        </w:rPr>
        <w:t xml:space="preserve">want gij zijt nog vleselijk. Want als er onder u nijd en twist is, zijt gij dan niet vleselijk, en leeft gij niet als (onveranderde) mensen? </w:t>
      </w:r>
      <w:r w:rsidRPr="0048418E">
        <w:rPr>
          <w:rStyle w:val="label"/>
          <w:rFonts w:asciiTheme="minorHAnsi" w:hAnsiTheme="minorHAnsi"/>
          <w:sz w:val="22"/>
          <w:szCs w:val="22"/>
        </w:rPr>
        <w:t>4</w:t>
      </w:r>
      <w:r>
        <w:rPr>
          <w:rStyle w:val="label"/>
          <w:rFonts w:asciiTheme="minorHAnsi" w:hAnsiTheme="minorHAnsi"/>
          <w:sz w:val="22"/>
          <w:szCs w:val="22"/>
        </w:rPr>
        <w:t xml:space="preserve">. </w:t>
      </w:r>
      <w:r w:rsidRPr="0048418E">
        <w:rPr>
          <w:rStyle w:val="content"/>
          <w:rFonts w:asciiTheme="minorHAnsi" w:hAnsiTheme="minorHAnsi"/>
          <w:sz w:val="22"/>
          <w:szCs w:val="22"/>
        </w:rPr>
        <w:t xml:space="preserve">Want wanneer de een zegt: Ik ben van Paulus; en de ander: Ik van Apollos; zijt gij dan niet (onveranderde) mensen? </w:t>
      </w:r>
      <w:r w:rsidRPr="0048418E">
        <w:rPr>
          <w:rStyle w:val="label"/>
          <w:rFonts w:asciiTheme="minorHAnsi" w:hAnsiTheme="minorHAnsi"/>
          <w:sz w:val="22"/>
          <w:szCs w:val="22"/>
        </w:rPr>
        <w:t>5</w:t>
      </w:r>
      <w:r>
        <w:rPr>
          <w:rStyle w:val="label"/>
          <w:rFonts w:asciiTheme="minorHAnsi" w:hAnsiTheme="minorHAnsi"/>
          <w:sz w:val="22"/>
          <w:szCs w:val="22"/>
        </w:rPr>
        <w:t xml:space="preserve">. </w:t>
      </w:r>
      <w:r w:rsidRPr="0048418E">
        <w:rPr>
          <w:rStyle w:val="content"/>
          <w:rFonts w:asciiTheme="minorHAnsi" w:hAnsiTheme="minorHAnsi"/>
          <w:sz w:val="22"/>
          <w:szCs w:val="22"/>
        </w:rPr>
        <w:t xml:space="preserve">Wat is dan Apollos? Of wat is Paulus? Dienaren, door wie gij tot geloof gekomen zijt, en wel zoals de Here dit aan een ieder geschonken heeft. </w:t>
      </w:r>
      <w:r w:rsidRPr="0048418E">
        <w:rPr>
          <w:rStyle w:val="label"/>
          <w:rFonts w:asciiTheme="minorHAnsi" w:hAnsiTheme="minorHAnsi"/>
          <w:sz w:val="22"/>
          <w:szCs w:val="22"/>
        </w:rPr>
        <w:t>6</w:t>
      </w:r>
      <w:r>
        <w:rPr>
          <w:rStyle w:val="label"/>
          <w:rFonts w:asciiTheme="minorHAnsi" w:hAnsiTheme="minorHAnsi"/>
          <w:sz w:val="22"/>
          <w:szCs w:val="22"/>
        </w:rPr>
        <w:t xml:space="preserve">. </w:t>
      </w:r>
      <w:r w:rsidRPr="0048418E">
        <w:rPr>
          <w:rStyle w:val="content"/>
          <w:rFonts w:asciiTheme="minorHAnsi" w:hAnsiTheme="minorHAnsi"/>
          <w:sz w:val="22"/>
          <w:szCs w:val="22"/>
        </w:rPr>
        <w:t xml:space="preserve">Ik heb geplant, Apollos heeft begoten, maar God gaf de wasdom. </w:t>
      </w:r>
      <w:r w:rsidRPr="0048418E">
        <w:rPr>
          <w:rStyle w:val="label"/>
          <w:rFonts w:asciiTheme="minorHAnsi" w:hAnsiTheme="minorHAnsi"/>
          <w:sz w:val="22"/>
          <w:szCs w:val="22"/>
        </w:rPr>
        <w:t>7</w:t>
      </w:r>
      <w:r>
        <w:rPr>
          <w:rStyle w:val="label"/>
          <w:rFonts w:asciiTheme="minorHAnsi" w:hAnsiTheme="minorHAnsi"/>
          <w:sz w:val="22"/>
          <w:szCs w:val="22"/>
        </w:rPr>
        <w:t xml:space="preserve">. </w:t>
      </w:r>
      <w:r w:rsidRPr="0048418E">
        <w:rPr>
          <w:rStyle w:val="content"/>
          <w:rFonts w:asciiTheme="minorHAnsi" w:hAnsiTheme="minorHAnsi"/>
          <w:sz w:val="22"/>
          <w:szCs w:val="22"/>
        </w:rPr>
        <w:t xml:space="preserve">Daarom, noch wie plant, noch wie begiet, betekent iets, maar God, die de wasdom geeft. </w:t>
      </w:r>
      <w:r w:rsidRPr="0048418E">
        <w:rPr>
          <w:rStyle w:val="label"/>
          <w:rFonts w:asciiTheme="minorHAnsi" w:hAnsiTheme="minorHAnsi"/>
          <w:sz w:val="22"/>
          <w:szCs w:val="22"/>
        </w:rPr>
        <w:t>8</w:t>
      </w:r>
      <w:r>
        <w:rPr>
          <w:rStyle w:val="label"/>
          <w:rFonts w:asciiTheme="minorHAnsi" w:hAnsiTheme="minorHAnsi"/>
          <w:sz w:val="22"/>
          <w:szCs w:val="22"/>
        </w:rPr>
        <w:t xml:space="preserve">. </w:t>
      </w:r>
      <w:r w:rsidRPr="0048418E">
        <w:rPr>
          <w:rStyle w:val="content"/>
          <w:rFonts w:asciiTheme="minorHAnsi" w:hAnsiTheme="minorHAnsi"/>
          <w:sz w:val="22"/>
          <w:szCs w:val="22"/>
        </w:rPr>
        <w:t xml:space="preserve">Wie plant en wie begiet, staan gelijk; alleen zal elk zijn eigen loon krijgen naar zijn eigen werk. </w:t>
      </w:r>
      <w:r w:rsidRPr="0048418E">
        <w:rPr>
          <w:rStyle w:val="label"/>
          <w:rFonts w:asciiTheme="minorHAnsi" w:hAnsiTheme="minorHAnsi"/>
          <w:sz w:val="22"/>
          <w:szCs w:val="22"/>
        </w:rPr>
        <w:t>9</w:t>
      </w:r>
      <w:r>
        <w:rPr>
          <w:rStyle w:val="label"/>
          <w:rFonts w:asciiTheme="minorHAnsi" w:hAnsiTheme="minorHAnsi"/>
          <w:sz w:val="22"/>
          <w:szCs w:val="22"/>
        </w:rPr>
        <w:t xml:space="preserve">. </w:t>
      </w:r>
      <w:r w:rsidRPr="0048418E">
        <w:rPr>
          <w:rStyle w:val="content"/>
          <w:rFonts w:asciiTheme="minorHAnsi" w:hAnsiTheme="minorHAnsi"/>
          <w:sz w:val="22"/>
          <w:szCs w:val="22"/>
        </w:rPr>
        <w:t>Want Gods medearbeiders zijn wij; Gods akker, Gods bouwwerk zijt gij.</w:t>
      </w:r>
      <w:r>
        <w:rPr>
          <w:rStyle w:val="content"/>
          <w:rFonts w:asciiTheme="minorHAnsi" w:hAnsiTheme="minorHAnsi"/>
          <w:sz w:val="22"/>
          <w:szCs w:val="22"/>
        </w:rPr>
        <w:t xml:space="preserve"> </w:t>
      </w:r>
      <w:r w:rsidRPr="0048418E">
        <w:rPr>
          <w:rStyle w:val="content"/>
          <w:rFonts w:asciiTheme="minorHAnsi" w:hAnsiTheme="minorHAnsi"/>
          <w:sz w:val="22"/>
          <w:szCs w:val="22"/>
        </w:rPr>
        <w:t>10</w:t>
      </w:r>
      <w:r>
        <w:rPr>
          <w:rStyle w:val="content"/>
          <w:rFonts w:asciiTheme="minorHAnsi" w:hAnsiTheme="minorHAnsi"/>
          <w:sz w:val="22"/>
          <w:szCs w:val="22"/>
        </w:rPr>
        <w:t xml:space="preserve">. </w:t>
      </w:r>
      <w:r w:rsidRPr="0048418E">
        <w:rPr>
          <w:rStyle w:val="content"/>
          <w:rFonts w:asciiTheme="minorHAnsi" w:hAnsiTheme="minorHAnsi"/>
          <w:sz w:val="22"/>
          <w:szCs w:val="22"/>
        </w:rPr>
        <w:t>Naar de genade Gods, die mij gegeven is, heb ik als een kundig bouwmeester het fundament gelegd, waarop een ander voortbouwt. Maar ieder zie wel toe, hoe hij daarop bouwt. 11Want een ander fundament, dan dat er ligt, namelijk Jezus Christus, kan niemand leggen. 12</w:t>
      </w:r>
      <w:r>
        <w:rPr>
          <w:rStyle w:val="content"/>
          <w:rFonts w:asciiTheme="minorHAnsi" w:hAnsiTheme="minorHAnsi"/>
          <w:sz w:val="22"/>
          <w:szCs w:val="22"/>
        </w:rPr>
        <w:t>.</w:t>
      </w:r>
      <w:r w:rsidRPr="0048418E">
        <w:rPr>
          <w:rStyle w:val="content"/>
          <w:rFonts w:asciiTheme="minorHAnsi" w:hAnsiTheme="minorHAnsi"/>
          <w:sz w:val="22"/>
          <w:szCs w:val="22"/>
        </w:rPr>
        <w:t>Is er iemand, die op dit fundament bouwt met goud, zilver, kostbaar gesteente, hout, hooi, of stro, 13</w:t>
      </w:r>
      <w:r>
        <w:rPr>
          <w:rStyle w:val="content"/>
          <w:rFonts w:asciiTheme="minorHAnsi" w:hAnsiTheme="minorHAnsi"/>
          <w:sz w:val="22"/>
          <w:szCs w:val="22"/>
        </w:rPr>
        <w:t xml:space="preserve">. </w:t>
      </w:r>
      <w:r w:rsidRPr="0048418E">
        <w:rPr>
          <w:rStyle w:val="content"/>
          <w:rFonts w:asciiTheme="minorHAnsi" w:hAnsiTheme="minorHAnsi"/>
          <w:sz w:val="22"/>
          <w:szCs w:val="22"/>
        </w:rPr>
        <w:t>ieders werk zal aan het licht komen. Want de dag zal het doen blijken, omdat hij met vuur verschijnt, en hoedanig ieders werk is, dat zal het vuur uitmaken. 14</w:t>
      </w:r>
      <w:r>
        <w:rPr>
          <w:rStyle w:val="content"/>
          <w:rFonts w:asciiTheme="minorHAnsi" w:hAnsiTheme="minorHAnsi"/>
          <w:sz w:val="22"/>
          <w:szCs w:val="22"/>
        </w:rPr>
        <w:t xml:space="preserve">. </w:t>
      </w:r>
      <w:r w:rsidRPr="0048418E">
        <w:rPr>
          <w:rStyle w:val="content"/>
          <w:rFonts w:asciiTheme="minorHAnsi" w:hAnsiTheme="minorHAnsi"/>
          <w:sz w:val="22"/>
          <w:szCs w:val="22"/>
        </w:rPr>
        <w:t>Indien het werk, dat hij erop gebouwd heeft, standhoudt, zal hij loon ontvangen, 15</w:t>
      </w:r>
      <w:r>
        <w:rPr>
          <w:rStyle w:val="content"/>
          <w:rFonts w:asciiTheme="minorHAnsi" w:hAnsiTheme="minorHAnsi"/>
          <w:sz w:val="22"/>
          <w:szCs w:val="22"/>
        </w:rPr>
        <w:t xml:space="preserve">. </w:t>
      </w:r>
      <w:r w:rsidRPr="0048418E">
        <w:rPr>
          <w:rStyle w:val="content"/>
          <w:rFonts w:asciiTheme="minorHAnsi" w:hAnsiTheme="minorHAnsi"/>
          <w:sz w:val="22"/>
          <w:szCs w:val="22"/>
        </w:rPr>
        <w:t>maar indien iemands werk verbrandt, zal hij schade lijden, doch hij zelf zal gered worden, maar als door vuur heen. 16</w:t>
      </w:r>
      <w:r>
        <w:rPr>
          <w:rStyle w:val="content"/>
          <w:rFonts w:asciiTheme="minorHAnsi" w:hAnsiTheme="minorHAnsi"/>
          <w:sz w:val="22"/>
          <w:szCs w:val="22"/>
        </w:rPr>
        <w:t xml:space="preserve">. </w:t>
      </w:r>
      <w:r w:rsidRPr="0048418E">
        <w:rPr>
          <w:rStyle w:val="content"/>
          <w:rFonts w:asciiTheme="minorHAnsi" w:hAnsiTheme="minorHAnsi"/>
          <w:sz w:val="22"/>
          <w:szCs w:val="22"/>
        </w:rPr>
        <w:t>Weet gij niet, dat gij Gods tempel zijt en dat de Geest Gods in u woont? 17</w:t>
      </w:r>
      <w:r>
        <w:rPr>
          <w:rStyle w:val="content"/>
          <w:rFonts w:asciiTheme="minorHAnsi" w:hAnsiTheme="minorHAnsi"/>
          <w:sz w:val="22"/>
          <w:szCs w:val="22"/>
        </w:rPr>
        <w:t xml:space="preserve">. </w:t>
      </w:r>
      <w:r w:rsidRPr="0048418E">
        <w:rPr>
          <w:rStyle w:val="content"/>
          <w:rFonts w:asciiTheme="minorHAnsi" w:hAnsiTheme="minorHAnsi"/>
          <w:sz w:val="22"/>
          <w:szCs w:val="22"/>
        </w:rPr>
        <w:t>Zo iemand Gods tempel schendt, God zal hem schenden. Want de tempel Gods, en dat zijt gij, is heilig!</w:t>
      </w:r>
    </w:p>
    <w:p w:rsidR="00F22C9B" w:rsidRDefault="0048418E" w:rsidP="00F22C9B">
      <w:pPr>
        <w:pStyle w:val="NormlWeb"/>
        <w:rPr>
          <w:b/>
          <w:i/>
          <w:color w:val="FF0000"/>
        </w:rPr>
      </w:pPr>
      <w:r>
        <w:rPr>
          <w:noProof/>
          <w:lang w:val="en-US" w:eastAsia="en-US"/>
        </w:rPr>
        <w:drawing>
          <wp:inline distT="0" distB="0" distL="0" distR="0" wp14:anchorId="431153D6" wp14:editId="0ACA1B20">
            <wp:extent cx="403200" cy="252000"/>
            <wp:effectExtent l="0" t="0" r="0" b="0"/>
            <wp:docPr id="12" name="Kép 12"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48418E">
        <w:rPr>
          <w:b/>
          <w:i/>
        </w:rPr>
        <w:t xml:space="preserve"> </w:t>
      </w:r>
      <w:r w:rsidR="00F22C9B" w:rsidRPr="00F22C9B">
        <w:rPr>
          <w:rFonts w:asciiTheme="minorHAnsi" w:hAnsiTheme="minorHAnsi"/>
          <w:b/>
          <w:i/>
          <w:color w:val="FF0000"/>
          <w:sz w:val="22"/>
          <w:szCs w:val="22"/>
        </w:rPr>
        <w:t>Éneklés-Zingen:</w:t>
      </w:r>
      <w:r w:rsidR="00F22C9B" w:rsidRPr="003521B5">
        <w:rPr>
          <w:b/>
          <w:i/>
          <w:color w:val="FF0000"/>
        </w:rPr>
        <w:t xml:space="preserve"> </w:t>
      </w:r>
      <w:r w:rsidR="00BB0937">
        <w:rPr>
          <w:b/>
          <w:i/>
          <w:color w:val="FF0000"/>
        </w:rPr>
        <w:t>Szent vagy, Szent vagy, szent vagy….Heilig, heilig, heilig!</w:t>
      </w:r>
    </w:p>
    <w:p w:rsidR="003A740C" w:rsidRPr="003A740C" w:rsidRDefault="00BB0937" w:rsidP="003A740C">
      <w:pPr>
        <w:pStyle w:val="NormlWeb"/>
        <w:rPr>
          <w:rFonts w:asciiTheme="minorHAnsi" w:hAnsiTheme="minorHAnsi"/>
          <w:i/>
          <w:sz w:val="22"/>
          <w:szCs w:val="22"/>
        </w:rPr>
      </w:pPr>
      <w:r w:rsidRPr="00BB0937">
        <w:rPr>
          <w:i/>
        </w:rPr>
        <w:t>3. Szent vagy, Szent vagy, Szent vagy! Kit a szentek áldnak, Koronánkat le</w:t>
      </w:r>
      <w:r>
        <w:rPr>
          <w:i/>
        </w:rPr>
        <w:t xml:space="preserve">tesszük mind   </w:t>
      </w:r>
      <w:r w:rsidRPr="00BB0937">
        <w:rPr>
          <w:i/>
        </w:rPr>
        <w:t xml:space="preserve">előtted, Kérubim, szerafim, Térdelve imádnak, Ki voltál, vagy s  nem érsz véget soha!            4. Szent vagy, Szent vagy, Szent vagy, Bár homály leple fed, </w:t>
      </w:r>
      <w:r>
        <w:rPr>
          <w:i/>
        </w:rPr>
        <w:t xml:space="preserve">Bár </w:t>
      </w:r>
      <w:r w:rsidRPr="00BB0937">
        <w:rPr>
          <w:i/>
        </w:rPr>
        <w:t>bűnös</w:t>
      </w:r>
      <w:r>
        <w:rPr>
          <w:i/>
        </w:rPr>
        <w:t xml:space="preserve"> szem nem látja     dicsőséged</w:t>
      </w:r>
      <w:r w:rsidRPr="00BB0937">
        <w:rPr>
          <w:i/>
        </w:rPr>
        <w:t>. Csak Te vagy Szent Isten, És senki kívüled, teljes hatalmú, szentség, szeretet</w:t>
      </w:r>
      <w:r>
        <w:rPr>
          <w:i/>
        </w:rPr>
        <w:t>.</w:t>
      </w:r>
    </w:p>
    <w:p w:rsidR="001F1CCA" w:rsidRPr="0089785A" w:rsidRDefault="003A740C" w:rsidP="003A740C">
      <w:pPr>
        <w:pStyle w:val="NormlWeb"/>
        <w:rPr>
          <w:rFonts w:asciiTheme="minorHAnsi" w:hAnsiTheme="minorHAnsi"/>
          <w:i/>
          <w:sz w:val="22"/>
          <w:szCs w:val="22"/>
        </w:rPr>
      </w:pPr>
      <w:r>
        <w:rPr>
          <w:rFonts w:asciiTheme="minorHAnsi" w:hAnsiTheme="minorHAnsi"/>
          <w:i/>
          <w:sz w:val="22"/>
          <w:szCs w:val="22"/>
        </w:rPr>
        <w:t xml:space="preserve">3  </w:t>
      </w:r>
      <w:r w:rsidRPr="003A740C">
        <w:rPr>
          <w:rFonts w:asciiTheme="minorHAnsi" w:hAnsiTheme="minorHAnsi"/>
          <w:i/>
          <w:sz w:val="22"/>
          <w:szCs w:val="22"/>
        </w:rPr>
        <w:t xml:space="preserve">Heilig, heilig, heilig! Gij gehuld in duister,  geen oog op aarde ziet U zoals Gij zijt.  Gij alleen zijt heilig, enig in uw luister,  een en al vuur en liefde en majesteit. </w:t>
      </w:r>
      <w:r>
        <w:rPr>
          <w:rFonts w:asciiTheme="minorHAnsi" w:hAnsiTheme="minorHAnsi"/>
          <w:i/>
          <w:sz w:val="22"/>
          <w:szCs w:val="22"/>
        </w:rPr>
        <w:t xml:space="preserve">                                                                    4  </w:t>
      </w:r>
      <w:r w:rsidRPr="003A740C">
        <w:rPr>
          <w:rFonts w:asciiTheme="minorHAnsi" w:hAnsiTheme="minorHAnsi"/>
          <w:i/>
          <w:sz w:val="22"/>
          <w:szCs w:val="22"/>
        </w:rPr>
        <w:t xml:space="preserve">Heilig, heilig, heilig! Heer, God almachtig  hemel, zee en aarde verhoogt uw heerlijkheid.  Heilig, heilig, heilig! Liefdevol en machtig,  Drievuldig God, die een in wezen zijt. </w:t>
      </w:r>
      <w:r>
        <w:rPr>
          <w:rFonts w:asciiTheme="minorHAnsi" w:hAnsiTheme="minorHAnsi"/>
          <w:i/>
          <w:sz w:val="22"/>
          <w:szCs w:val="22"/>
        </w:rPr>
        <w:t>(Liedboek v.d. Kerken,457)</w:t>
      </w:r>
    </w:p>
    <w:p w:rsidR="003521B5" w:rsidRPr="006C657B" w:rsidRDefault="003521B5" w:rsidP="003521B5">
      <w:pPr>
        <w:spacing w:after="0" w:line="240" w:lineRule="auto"/>
        <w:rPr>
          <w:rFonts w:eastAsia="Times New Roman" w:cs="Times New Roman"/>
          <w:b/>
          <w:i/>
          <w:lang w:eastAsia="hu-HU"/>
        </w:rPr>
      </w:pPr>
      <w:r w:rsidRPr="006C657B">
        <w:rPr>
          <w:rFonts w:eastAsia="Times New Roman" w:cs="Times New Roman"/>
          <w:b/>
          <w:i/>
          <w:noProof/>
          <w:lang w:val="en-US"/>
        </w:rPr>
        <w:drawing>
          <wp:inline distT="0" distB="0" distL="0" distR="0" wp14:anchorId="0CA4889B" wp14:editId="1F194B4C">
            <wp:extent cx="347345" cy="328930"/>
            <wp:effectExtent l="0" t="0" r="0" b="0"/>
            <wp:docPr id="29" name="Kép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4E3C29">
        <w:rPr>
          <w:rFonts w:eastAsia="Times New Roman" w:cs="Times New Roman"/>
          <w:b/>
          <w:color w:val="FF0000"/>
          <w:lang w:eastAsia="hu-HU"/>
        </w:rPr>
        <w:t>Bűnvallás és feloldozás - Verootmoediging en schuldbelijdenis</w:t>
      </w:r>
      <w:r w:rsidRPr="004E3C29">
        <w:rPr>
          <w:rFonts w:eastAsia="Times New Roman" w:cs="Times New Roman"/>
          <w:b/>
          <w:i/>
          <w:color w:val="FF0000"/>
          <w:lang w:eastAsia="hu-HU"/>
        </w:rPr>
        <w:t xml:space="preserve"> </w:t>
      </w:r>
    </w:p>
    <w:p w:rsidR="003521B5" w:rsidRPr="006C657B" w:rsidRDefault="003521B5" w:rsidP="003521B5">
      <w:pPr>
        <w:spacing w:after="0" w:line="240" w:lineRule="auto"/>
        <w:rPr>
          <w:rFonts w:eastAsia="Times New Roman" w:cs="Times New Roman"/>
          <w:lang w:eastAsia="hu-HU"/>
        </w:rPr>
      </w:pPr>
      <w:r w:rsidRPr="006C657B">
        <w:rPr>
          <w:rFonts w:eastAsia="Times New Roman" w:cs="Times New Roman"/>
          <w:lang w:eastAsia="hu-HU"/>
        </w:rPr>
        <w:t>Verootmoedigen wij ons voor de Here onze God en belijden wij Hem onze zonden. Indien wij onze zonden belijden, God is getrouw en rechtvaardig, om ons de zonden te vergeven en ons te reinigen van alle ongerechtigheid. Laat ons bidden zoals gebruikelijk in de Hongaars Gereformeerde Kerk in Zevenburgen (Roemenië):</w:t>
      </w:r>
    </w:p>
    <w:p w:rsidR="003521B5" w:rsidRPr="006C657B" w:rsidRDefault="003521B5" w:rsidP="003521B5">
      <w:pPr>
        <w:spacing w:after="0" w:line="240" w:lineRule="auto"/>
        <w:rPr>
          <w:rFonts w:eastAsia="Times New Roman" w:cs="Times New Roman"/>
          <w:lang w:eastAsia="hu-HU"/>
        </w:rPr>
      </w:pPr>
      <w:r w:rsidRPr="006C657B">
        <w:rPr>
          <w:rFonts w:eastAsia="Times New Roman" w:cs="Times New Roman"/>
          <w:lang w:eastAsia="hu-HU"/>
        </w:rPr>
        <w:t>Here God, eeuwige en almachtige Vader, wij belijden en erkennen, dat wij zondaars zijn, ontvangen en geboren in ongerechtigheid, geneigd om kwaad te doen, en Uw heilige geboden te overtreden. Zo halen wij door Uw rechtvaardig oordeel de ondergang over ons.</w:t>
      </w:r>
    </w:p>
    <w:p w:rsidR="003521B5" w:rsidRDefault="003521B5" w:rsidP="003521B5">
      <w:pPr>
        <w:spacing w:after="0" w:line="240" w:lineRule="auto"/>
        <w:rPr>
          <w:rFonts w:eastAsia="Times New Roman" w:cs="Times New Roman"/>
          <w:lang w:eastAsia="hu-HU"/>
        </w:rPr>
      </w:pPr>
      <w:r w:rsidRPr="006C657B">
        <w:rPr>
          <w:rFonts w:eastAsia="Times New Roman" w:cs="Times New Roman"/>
          <w:lang w:eastAsia="hu-HU"/>
        </w:rPr>
        <w:t>Heer, wij hebben U beledigd en veroordelen ons zelf, maar hopen, dat Uw genade ons te hulp zal komen. Vader, vol van barmhartigheid, ontferm U over ons in de Naam van Uw Zoon Jezus Christus, onze Heer. Amen.</w:t>
      </w:r>
    </w:p>
    <w:p w:rsidR="00CA6DF2" w:rsidRPr="006C657B" w:rsidRDefault="00CA6DF2" w:rsidP="003521B5">
      <w:pPr>
        <w:spacing w:after="0" w:line="240" w:lineRule="auto"/>
        <w:rPr>
          <w:rFonts w:eastAsia="Times New Roman" w:cs="Times New Roman"/>
          <w:lang w:eastAsia="hu-HU"/>
        </w:rPr>
      </w:pPr>
    </w:p>
    <w:p w:rsidR="003521B5" w:rsidRDefault="003521B5" w:rsidP="003521B5">
      <w:pPr>
        <w:spacing w:after="0" w:line="240" w:lineRule="auto"/>
        <w:rPr>
          <w:rFonts w:eastAsia="Times New Roman" w:cs="Times New Roman"/>
          <w:lang w:eastAsia="hu-HU"/>
        </w:rPr>
      </w:pPr>
      <w:r w:rsidRPr="006C657B">
        <w:rPr>
          <w:rFonts w:eastAsia="Times New Roman" w:cs="Times New Roman"/>
          <w:b/>
          <w:lang w:eastAsia="hu-HU"/>
        </w:rPr>
        <w:t>Genadeverkondiging</w:t>
      </w:r>
      <w:r w:rsidRPr="006C657B">
        <w:rPr>
          <w:rFonts w:eastAsia="Times New Roman" w:cs="Times New Roman"/>
          <w:lang w:eastAsia="hu-HU"/>
        </w:rPr>
        <w:t>: Aan allen, die berouw hebben en Jezus Christus zoeken tot hun heil, verkondig ik, dat de vergeving der zonden is geschied in de Naam van de Vader, en de Zoon en de Heilige Geest. „Want alzo lief heeft God de wereld gehad, dat hij zijn eniggeboren Zoon gegeven heeft, opdat een ieder, die in hem gelooft, niet verloren ga, maar eeuwig leven hebbe.”</w:t>
      </w:r>
    </w:p>
    <w:p w:rsidR="003521B5" w:rsidRDefault="003521B5" w:rsidP="003521B5">
      <w:pPr>
        <w:spacing w:after="0" w:line="240" w:lineRule="auto"/>
        <w:rPr>
          <w:rFonts w:eastAsia="Times New Roman" w:cs="Times New Roman"/>
          <w:lang w:eastAsia="hu-HU"/>
        </w:rPr>
      </w:pPr>
      <w:r w:rsidRPr="006C657B">
        <w:rPr>
          <w:rFonts w:eastAsia="Times New Roman" w:cs="Times New Roman"/>
          <w:lang w:eastAsia="hu-HU"/>
        </w:rPr>
        <w:t>Ámen</w:t>
      </w:r>
    </w:p>
    <w:p w:rsidR="004E3C29" w:rsidRPr="004E3C29" w:rsidRDefault="004E3C29" w:rsidP="004E3C29">
      <w:pPr>
        <w:spacing w:after="0" w:line="240" w:lineRule="auto"/>
        <w:rPr>
          <w:rFonts w:eastAsia="Times New Roman" w:cs="Times New Roman"/>
          <w:lang w:eastAsia="hu-HU"/>
        </w:rPr>
      </w:pPr>
      <w:r>
        <w:rPr>
          <w:noProof/>
          <w:lang w:val="en-US"/>
        </w:rPr>
        <w:drawing>
          <wp:inline distT="0" distB="0" distL="0" distR="0" wp14:anchorId="466973DD" wp14:editId="568EC485">
            <wp:extent cx="403200" cy="252000"/>
            <wp:effectExtent l="0" t="0" r="0" b="0"/>
            <wp:docPr id="15" name="Kép 15"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Pr>
          <w:rFonts w:eastAsia="Times New Roman" w:cs="Times New Roman"/>
          <w:lang w:eastAsia="hu-HU"/>
        </w:rPr>
        <w:t xml:space="preserve"> </w:t>
      </w:r>
      <w:r w:rsidRPr="004E3C29">
        <w:rPr>
          <w:rFonts w:eastAsia="Times New Roman" w:cs="Times New Roman"/>
          <w:b/>
          <w:i/>
          <w:color w:val="FF0000"/>
          <w:lang w:eastAsia="hu-HU"/>
        </w:rPr>
        <w:t>Éneklés-Zingen: Ó, maradj kegyelmeddel  -- Ach, blijf met uw genade Heer Jezus ons nabij</w:t>
      </w:r>
    </w:p>
    <w:p w:rsidR="00CA6DF2" w:rsidRDefault="004E3C29" w:rsidP="004E3C29">
      <w:pPr>
        <w:spacing w:after="0" w:line="240" w:lineRule="auto"/>
        <w:rPr>
          <w:rFonts w:eastAsia="Times New Roman" w:cs="Times New Roman"/>
          <w:i/>
          <w:lang w:eastAsia="hu-HU"/>
        </w:rPr>
      </w:pPr>
      <w:r w:rsidRPr="0089785A">
        <w:rPr>
          <w:rFonts w:eastAsia="Times New Roman" w:cs="Times New Roman"/>
          <w:i/>
          <w:lang w:eastAsia="hu-HU"/>
        </w:rPr>
        <w:t>1. Ó, maradj kegyelmeddel Mivelünk, Jézusunk, Hogy a bűnös világnak Tőribe ne jussunk.                    - 2. Ó, maradj szent Igéddel Mivelünk, Megváltónk, E földi vándorlásban Te légy útmutatónk.               - 3. Ó, maradj, világosság, Mivelünk fényeddel, Te vezess a sötétben, Hogy ne tévedjünk el.</w:t>
      </w:r>
    </w:p>
    <w:p w:rsidR="00CA6DF2" w:rsidRDefault="004E3C29" w:rsidP="004E3C29">
      <w:pPr>
        <w:spacing w:after="0" w:line="240" w:lineRule="auto"/>
        <w:rPr>
          <w:rFonts w:eastAsia="Times New Roman" w:cs="Times New Roman"/>
          <w:i/>
          <w:lang w:eastAsia="hu-HU"/>
        </w:rPr>
      </w:pPr>
      <w:r w:rsidRPr="0089785A">
        <w:rPr>
          <w:rFonts w:eastAsia="Times New Roman" w:cs="Times New Roman"/>
          <w:i/>
          <w:lang w:eastAsia="hu-HU"/>
        </w:rPr>
        <w:t xml:space="preserve">       </w:t>
      </w:r>
    </w:p>
    <w:p w:rsidR="004E3C29" w:rsidRPr="0089785A" w:rsidRDefault="004E3C29" w:rsidP="004E3C29">
      <w:pPr>
        <w:spacing w:after="0" w:line="240" w:lineRule="auto"/>
        <w:rPr>
          <w:rFonts w:eastAsia="Times New Roman" w:cs="Times New Roman"/>
          <w:i/>
          <w:lang w:eastAsia="hu-HU"/>
        </w:rPr>
      </w:pPr>
      <w:r w:rsidRPr="0089785A">
        <w:rPr>
          <w:rFonts w:eastAsia="Times New Roman" w:cs="Times New Roman"/>
          <w:i/>
          <w:lang w:eastAsia="hu-HU"/>
        </w:rPr>
        <w:t>1. Ach, blijf met uw genade, Heer Jezus, ons nabij, opdat ons nimmer schade des bozen heerschappij!</w:t>
      </w:r>
    </w:p>
    <w:p w:rsidR="004E3C29" w:rsidRPr="0089785A" w:rsidRDefault="004E3C29" w:rsidP="004E3C29">
      <w:pPr>
        <w:spacing w:after="0" w:line="240" w:lineRule="auto"/>
        <w:rPr>
          <w:rFonts w:eastAsia="Times New Roman" w:cs="Times New Roman"/>
          <w:i/>
          <w:lang w:eastAsia="hu-HU"/>
        </w:rPr>
      </w:pPr>
      <w:r w:rsidRPr="0089785A">
        <w:rPr>
          <w:rFonts w:eastAsia="Times New Roman" w:cs="Times New Roman"/>
          <w:i/>
          <w:lang w:eastAsia="hu-HU"/>
        </w:rPr>
        <w:t xml:space="preserve">2. </w:t>
      </w:r>
      <w:r w:rsidRPr="0087282D">
        <w:rPr>
          <w:rFonts w:eastAsia="Times New Roman" w:cs="Times New Roman"/>
          <w:i/>
          <w:sz w:val="20"/>
          <w:szCs w:val="20"/>
          <w:lang w:eastAsia="hu-HU"/>
        </w:rPr>
        <w:t>Licht Gij ons met uw stralen, o, licht der wereld, voor, opdat wij niet verdwalen/of struik'len op ons spoor!</w:t>
      </w:r>
    </w:p>
    <w:p w:rsidR="0087282D" w:rsidRDefault="0087282D" w:rsidP="0087282D">
      <w:pPr>
        <w:spacing w:after="0" w:line="240" w:lineRule="auto"/>
        <w:rPr>
          <w:rFonts w:eastAsia="Times New Roman" w:cs="Times New Roman"/>
          <w:b/>
          <w:noProof/>
          <w:lang w:eastAsia="hu-HU"/>
        </w:rPr>
      </w:pPr>
      <w:r>
        <w:rPr>
          <w:rFonts w:eastAsia="Times New Roman" w:cs="Times New Roman"/>
          <w:i/>
          <w:lang w:eastAsia="hu-HU"/>
        </w:rPr>
        <w:t>3. Vervul dan met uw zegen onz’</w:t>
      </w:r>
      <w:r w:rsidR="004E3C29" w:rsidRPr="0089785A">
        <w:rPr>
          <w:rFonts w:eastAsia="Times New Roman" w:cs="Times New Roman"/>
          <w:i/>
          <w:lang w:eastAsia="hu-HU"/>
        </w:rPr>
        <w:t xml:space="preserve"> armoe, rijke Heer, en zend op onze wegen uw kracht en goedheid neer! </w:t>
      </w:r>
      <w:r w:rsidR="004E3C29">
        <w:rPr>
          <w:rFonts w:eastAsia="Times New Roman" w:cs="Times New Roman"/>
          <w:lang w:eastAsia="hu-HU"/>
        </w:rPr>
        <w:t>/</w:t>
      </w:r>
      <w:r w:rsidR="004E3C29" w:rsidRPr="004E3C29">
        <w:rPr>
          <w:rFonts w:eastAsia="Times New Roman" w:cs="Times New Roman"/>
          <w:lang w:eastAsia="hu-HU"/>
        </w:rPr>
        <w:t>-</w:t>
      </w:r>
      <w:r w:rsidR="004E3C29" w:rsidRPr="004E3C29">
        <w:rPr>
          <w:rFonts w:eastAsia="Times New Roman" w:cs="Times New Roman"/>
          <w:b/>
          <w:lang w:eastAsia="hu-HU"/>
        </w:rPr>
        <w:t>Liedboek voor de Kerken 423</w:t>
      </w:r>
      <w:r w:rsidR="004E3C29" w:rsidRPr="004E3C29">
        <w:rPr>
          <w:rFonts w:eastAsia="Times New Roman" w:cs="Times New Roman"/>
          <w:lang w:eastAsia="hu-HU"/>
        </w:rPr>
        <w:t xml:space="preserve"> (Josua Stegman 1588-1632. Vert. N. Beets 1814-1903)</w:t>
      </w:r>
      <w:r>
        <w:rPr>
          <w:rFonts w:eastAsia="Times New Roman" w:cs="Times New Roman"/>
          <w:lang w:eastAsia="hu-HU"/>
        </w:rPr>
        <w:t xml:space="preserve"> </w:t>
      </w:r>
      <w:r>
        <w:rPr>
          <w:rFonts w:eastAsia="Times New Roman" w:cs="Times New Roman"/>
          <w:noProof/>
          <w:lang w:eastAsia="hu-HU"/>
        </w:rPr>
        <w:t xml:space="preserve">  </w:t>
      </w:r>
      <w:r>
        <w:rPr>
          <w:rFonts w:eastAsia="Times New Roman" w:cs="Times New Roman"/>
          <w:b/>
          <w:noProof/>
          <w:lang w:eastAsia="hu-HU"/>
        </w:rPr>
        <w:t xml:space="preserve">      </w:t>
      </w:r>
    </w:p>
    <w:p w:rsidR="00C205DC" w:rsidRDefault="00C205DC" w:rsidP="0087282D">
      <w:pPr>
        <w:spacing w:after="0" w:line="240" w:lineRule="auto"/>
        <w:rPr>
          <w:rFonts w:eastAsia="Times New Roman" w:cs="Times New Roman"/>
          <w:b/>
          <w:noProof/>
          <w:lang w:eastAsia="hu-HU"/>
        </w:rPr>
      </w:pPr>
    </w:p>
    <w:p w:rsidR="0087282D" w:rsidRPr="006C657B" w:rsidRDefault="0087282D" w:rsidP="0087282D">
      <w:pPr>
        <w:spacing w:after="0" w:line="240" w:lineRule="auto"/>
        <w:rPr>
          <w:rFonts w:cs="Times New Roman"/>
          <w:b/>
        </w:rPr>
      </w:pPr>
      <w:r w:rsidRPr="006C657B">
        <w:rPr>
          <w:rFonts w:eastAsia="Times New Roman" w:cs="Times New Roman"/>
          <w:noProof/>
          <w:lang w:val="en-US"/>
        </w:rPr>
        <w:drawing>
          <wp:inline distT="0" distB="0" distL="0" distR="0" wp14:anchorId="4D5259E5" wp14:editId="6B4F753D">
            <wp:extent cx="347345" cy="328930"/>
            <wp:effectExtent l="0" t="0" r="0" b="0"/>
            <wp:docPr id="36" name="Kép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Pr>
          <w:rFonts w:eastAsia="Times New Roman" w:cs="Times New Roman"/>
          <w:b/>
          <w:noProof/>
          <w:lang w:eastAsia="hu-HU"/>
        </w:rPr>
        <w:t xml:space="preserve"> </w:t>
      </w:r>
      <w:r w:rsidRPr="006C657B">
        <w:rPr>
          <w:rFonts w:cs="Times New Roman"/>
          <w:b/>
        </w:rPr>
        <w:t>Prófétai ima – Gebed om verlichting met de Heilige Geest</w:t>
      </w:r>
    </w:p>
    <w:p w:rsidR="00CA6DF2" w:rsidRDefault="0087282D" w:rsidP="0087282D">
      <w:pPr>
        <w:rPr>
          <w:rFonts w:cs="Times New Roman"/>
        </w:rPr>
      </w:pPr>
      <w:r w:rsidRPr="006C657B">
        <w:rPr>
          <w:rFonts w:cs="Times New Roman"/>
        </w:rPr>
        <w:t>God onze Vader,zo staan wij dan op het punt om verder te lezen uit de Schriften, om Uw wil en genade te verkondigen. Maar wij weten, dat onze oren en harten vaak dicht zijn voor de boodschap van U. Dat u door onze afweer heen moet breken, om ons te bereiken.</w:t>
      </w:r>
      <w:r>
        <w:rPr>
          <w:rFonts w:cs="Times New Roman"/>
        </w:rPr>
        <w:t xml:space="preserve"> </w:t>
      </w:r>
    </w:p>
    <w:p w:rsidR="0087282D" w:rsidRDefault="00F832B9" w:rsidP="0087282D">
      <w:pPr>
        <w:rPr>
          <w:rFonts w:cs="Times New Roman"/>
        </w:rPr>
      </w:pPr>
      <w:r>
        <w:rPr>
          <w:rFonts w:cs="Times New Roman"/>
        </w:rPr>
        <w:t xml:space="preserve">   </w:t>
      </w:r>
      <w:r w:rsidR="0087282D" w:rsidRPr="006C657B">
        <w:rPr>
          <w:rFonts w:cs="Times New Roman"/>
        </w:rPr>
        <w:t>Daarom bidden wij U: verlicht ons verstand, en open onze harten. Laat het gezaaide woord wortel schieten, zodat het vrucht zal dragen. Geef, dat die vruchten niet alleen in de kerk, maar ook in de wereld te merken zullen zijn. Wij bidden U, dat het Woord ook de mensen kan bereiken in moeilijke situaties: in de gevangenissen, in de oorloogsgebieden, in de ziekenhuizen.  Wij bidden het U om Christus wil. Amen</w:t>
      </w:r>
    </w:p>
    <w:p w:rsidR="00C205DC" w:rsidRDefault="00C205DC" w:rsidP="0087282D">
      <w:pPr>
        <w:rPr>
          <w:rFonts w:cs="Times New Roman"/>
        </w:rPr>
      </w:pPr>
    </w:p>
    <w:p w:rsidR="00057FDA" w:rsidRDefault="00057FDA" w:rsidP="0087282D">
      <w:pPr>
        <w:rPr>
          <w:rFonts w:cs="Times New Roman"/>
          <w:i/>
        </w:rPr>
      </w:pPr>
      <w:r>
        <w:rPr>
          <w:noProof/>
          <w:lang w:val="en-US"/>
        </w:rPr>
        <w:drawing>
          <wp:inline distT="0" distB="0" distL="0" distR="0" wp14:anchorId="3D111707" wp14:editId="53AD2FB3">
            <wp:extent cx="403200" cy="252000"/>
            <wp:effectExtent l="0" t="0" r="0" b="0"/>
            <wp:docPr id="37" name="Kép 37"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00F832B9" w:rsidRPr="00F832B9">
        <w:rPr>
          <w:rFonts w:cs="Times New Roman"/>
          <w:b/>
          <w:i/>
        </w:rPr>
        <w:t xml:space="preserve"> </w:t>
      </w:r>
      <w:r w:rsidR="00F832B9" w:rsidRPr="00F832B9">
        <w:rPr>
          <w:rFonts w:cs="Times New Roman"/>
          <w:b/>
          <w:i/>
          <w:color w:val="FF0000"/>
        </w:rPr>
        <w:t xml:space="preserve">Ének – Zingen voor de prediking:Itt az Isten köztünk.-God is tegenwoordig                               </w:t>
      </w:r>
      <w:r w:rsidR="00F832B9" w:rsidRPr="00F832B9">
        <w:rPr>
          <w:rFonts w:cs="Times New Roman"/>
          <w:i/>
        </w:rPr>
        <w:t>1. Itt az Isten köztünk. Jertek őt imádni, Hódolattal elé állni! Szent a jelenléte. Minden csendre térve, Ő előtte hulljon térdre! Az, aki Hirdeti S hallja itt az igét, Adja néki szívét!</w:t>
      </w:r>
      <w:r w:rsidR="00F33071">
        <w:rPr>
          <w:rFonts w:cs="Times New Roman"/>
          <w:i/>
        </w:rPr>
        <w:t xml:space="preserve">                                                  </w:t>
      </w:r>
      <w:r w:rsidR="00F832B9" w:rsidRPr="00F832B9">
        <w:rPr>
          <w:rFonts w:cs="Times New Roman"/>
          <w:i/>
        </w:rPr>
        <w:t>2. Itt az Isten köztünk, ő, kit éjjel-nappal Angyalsereg áld, magasztal. Szent, szent, szent az Isten! Néki énekelnek A mennyei boldog lelkek. Ó, Urunk, Halld szavunk, Ha mi, kicsiny néped Hódolunk tenéked!</w:t>
      </w:r>
    </w:p>
    <w:p w:rsidR="00F33071" w:rsidRDefault="00F33071" w:rsidP="0087282D">
      <w:pPr>
        <w:rPr>
          <w:rFonts w:cs="Times New Roman"/>
          <w:i/>
        </w:rPr>
      </w:pPr>
      <w:r w:rsidRPr="00F33071">
        <w:rPr>
          <w:rFonts w:cs="Times New Roman"/>
          <w:i/>
        </w:rPr>
        <w:t>1.God is tegenwoordig, God is in ons midden, laat ons diep in 't stof aanbidden. God is in ons midden, laat nu alles zwijgen alles in ons voor Hem neigen. Wie de stem, heft tot Hem sla de ogen neder, geve 't hart Hem weder.</w:t>
      </w:r>
      <w:r>
        <w:rPr>
          <w:rFonts w:cs="Times New Roman"/>
          <w:i/>
        </w:rPr>
        <w:t xml:space="preserve">                                                                                                                                               </w:t>
      </w:r>
      <w:r w:rsidRPr="00F33071">
        <w:rPr>
          <w:rFonts w:cs="Times New Roman"/>
          <w:i/>
        </w:rPr>
        <w:t xml:space="preserve"> 2.God is tegenwoordig, die in 't licht daarboven dag en nacht de engelen loven. Heilig, heilig, heilig, zingen Hem ter ere al de hoge hemelsferen. Laat o Heer, U ter eer, ons lied ook U prijzen, lof en dank bewijzen</w:t>
      </w:r>
      <w:r>
        <w:rPr>
          <w:rFonts w:cs="Times New Roman"/>
          <w:i/>
        </w:rPr>
        <w:t>. (</w:t>
      </w:r>
      <w:r w:rsidRPr="00F33071">
        <w:rPr>
          <w:rFonts w:cs="Times New Roman"/>
          <w:i/>
        </w:rPr>
        <w:t>J. Neander 1650-1680</w:t>
      </w:r>
      <w:r>
        <w:rPr>
          <w:rFonts w:cs="Times New Roman"/>
          <w:i/>
        </w:rPr>
        <w:t>. - Liedboek voor de K</w:t>
      </w:r>
      <w:r w:rsidRPr="00F33071">
        <w:rPr>
          <w:rFonts w:cs="Times New Roman"/>
          <w:i/>
        </w:rPr>
        <w:t>erken, 323)</w:t>
      </w:r>
    </w:p>
    <w:p w:rsidR="001D5804" w:rsidRDefault="001D5804" w:rsidP="001D5804">
      <w:pPr>
        <w:rPr>
          <w:rFonts w:cs="Times New Roman"/>
          <w:b/>
        </w:rPr>
      </w:pPr>
      <w:r w:rsidRPr="006C657B">
        <w:rPr>
          <w:rFonts w:cs="Times New Roman"/>
          <w:b/>
          <w:i/>
          <w:noProof/>
          <w:lang w:val="en-US"/>
        </w:rPr>
        <w:drawing>
          <wp:inline distT="0" distB="0" distL="0" distR="0" wp14:anchorId="6456EE23" wp14:editId="75FA8E40">
            <wp:extent cx="347345" cy="328930"/>
            <wp:effectExtent l="0" t="0" r="0" b="0"/>
            <wp:docPr id="38" name="Kép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1F48CE">
        <w:rPr>
          <w:rFonts w:cs="Times New Roman"/>
          <w:b/>
          <w:color w:val="FF0000"/>
        </w:rPr>
        <w:t>Alapige:</w:t>
      </w:r>
      <w:r w:rsidRPr="001F48CE">
        <w:rPr>
          <w:color w:val="FF0000"/>
        </w:rPr>
        <w:t xml:space="preserve"> </w:t>
      </w:r>
      <w:r w:rsidRPr="001F48CE">
        <w:rPr>
          <w:rFonts w:cs="Times New Roman"/>
          <w:b/>
          <w:color w:val="FF0000"/>
        </w:rPr>
        <w:t>Zsolt 133.   –  Tekst: Psalm 133</w:t>
      </w:r>
    </w:p>
    <w:p w:rsidR="001D5804" w:rsidRPr="00BD50D9" w:rsidRDefault="00BD50D9" w:rsidP="0087282D">
      <w:pPr>
        <w:rPr>
          <w:rFonts w:cs="Times New Roman"/>
        </w:rPr>
      </w:pPr>
      <w:r w:rsidRPr="00BD50D9">
        <w:rPr>
          <w:rFonts w:cs="Times New Roman"/>
        </w:rPr>
        <w:t>„Zarándokének. Dávidé. Ó, mily szép és mily gyönyörűséges, ha a testvérek egyetértésben élnek! Olyan ez, mint mikor a drága olaj a fejről lecsordul a szakállra, Áron szakállára, amely leér köntöse gallérjára. Olyan, mint a Hermón harmatja, amely leszáll a Sion hegyére. Csak oda küld az ÚR áldást és életet mindenkor.”</w:t>
      </w:r>
    </w:p>
    <w:p w:rsidR="00F33071" w:rsidRPr="00675892" w:rsidRDefault="00675892" w:rsidP="00675892">
      <w:pPr>
        <w:rPr>
          <w:rFonts w:cs="Times New Roman"/>
        </w:rPr>
      </w:pPr>
      <w:r w:rsidRPr="00675892">
        <w:rPr>
          <w:rFonts w:cs="Times New Roman"/>
        </w:rPr>
        <w:t>1 Een bedevaartslied. Van David. Ziet, hoe goed en hoe liefelijk is het, als broeders ook tezamen wonen. 2 Het is als de kostelijke olie op het hoofd, nedervloeiende op de baard, de baard van Aaron, die nedergolft op de zoom van zijn klederen. 3 Het is als dauw van de Hermon, die nederdaalt op de bergen van Sion. Want daar gebiedt de HERE de zegen, leven tot in eeuwigheid. (NBG)</w:t>
      </w:r>
    </w:p>
    <w:p w:rsidR="00F33071" w:rsidRDefault="001F48CE" w:rsidP="0087282D">
      <w:pPr>
        <w:rPr>
          <w:rFonts w:eastAsia="Times New Roman" w:cs="Times New Roman"/>
          <w:b/>
          <w:i/>
          <w:color w:val="FF0000"/>
          <w:lang w:eastAsia="hu-HU"/>
        </w:rPr>
      </w:pPr>
      <w:r>
        <w:rPr>
          <w:noProof/>
          <w:lang w:val="en-US"/>
        </w:rPr>
        <w:drawing>
          <wp:inline distT="0" distB="0" distL="0" distR="0" wp14:anchorId="7D004BDE" wp14:editId="0F6B759E">
            <wp:extent cx="403200" cy="252000"/>
            <wp:effectExtent l="0" t="0" r="0" b="0"/>
            <wp:docPr id="39" name="Kép 39"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Pr>
          <w:rFonts w:cs="Times New Roman"/>
        </w:rPr>
        <w:t xml:space="preserve"> </w:t>
      </w:r>
      <w:r w:rsidRPr="001F48CE">
        <w:rPr>
          <w:rFonts w:eastAsia="Times New Roman" w:cs="Times New Roman"/>
          <w:b/>
          <w:i/>
          <w:color w:val="FF0000"/>
          <w:lang w:eastAsia="hu-HU"/>
        </w:rPr>
        <w:t>Ráfelelő ének – In antwoord op de prediking, zingen:</w:t>
      </w:r>
      <w:r w:rsidR="00F22C9B" w:rsidRPr="00F22C9B">
        <w:t xml:space="preserve"> </w:t>
      </w:r>
      <w:r w:rsidR="00F22C9B">
        <w:rPr>
          <w:rFonts w:eastAsia="Times New Roman" w:cs="Times New Roman"/>
          <w:b/>
          <w:i/>
          <w:color w:val="FF0000"/>
          <w:lang w:eastAsia="hu-HU"/>
        </w:rPr>
        <w:t xml:space="preserve">Isten szívén megpihenve….…………  </w:t>
      </w:r>
      <w:r w:rsidR="00F22C9B" w:rsidRPr="00F22C9B">
        <w:rPr>
          <w:rFonts w:eastAsia="Times New Roman" w:cs="Times New Roman"/>
          <w:b/>
          <w:i/>
          <w:color w:val="FF0000"/>
          <w:lang w:eastAsia="hu-HU"/>
        </w:rPr>
        <w:t>Herz und Herz vereint zusammen</w:t>
      </w:r>
      <w:r w:rsidR="00F22C9B">
        <w:rPr>
          <w:rFonts w:eastAsia="Times New Roman" w:cs="Times New Roman"/>
          <w:b/>
          <w:i/>
          <w:color w:val="FF0000"/>
          <w:lang w:eastAsia="hu-HU"/>
        </w:rPr>
        <w:t>……………………..</w:t>
      </w:r>
    </w:p>
    <w:p w:rsidR="001F48CE" w:rsidRDefault="001F48CE" w:rsidP="001F48CE">
      <w:pPr>
        <w:spacing w:before="100" w:beforeAutospacing="1" w:after="100" w:afterAutospacing="1" w:line="240" w:lineRule="auto"/>
        <w:rPr>
          <w:b/>
          <w:i/>
          <w:color w:val="FF0000"/>
        </w:rPr>
      </w:pPr>
      <w:r>
        <w:rPr>
          <w:rFonts w:ascii="Times New Roman" w:eastAsia="Times New Roman" w:hAnsi="Times New Roman" w:cs="Times New Roman"/>
          <w:noProof/>
          <w:sz w:val="24"/>
          <w:szCs w:val="24"/>
          <w:lang w:val="en-US"/>
        </w:rPr>
        <w:drawing>
          <wp:inline distT="0" distB="0" distL="0" distR="0" wp14:anchorId="6D2D7365" wp14:editId="03B0EE3F">
            <wp:extent cx="2790000" cy="2008800"/>
            <wp:effectExtent l="0" t="0" r="0" b="0"/>
            <wp:docPr id="14" name="Kép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90000" cy="2008800"/>
                    </a:xfrm>
                    <a:prstGeom prst="rect">
                      <a:avLst/>
                    </a:prstGeom>
                    <a:noFill/>
                  </pic:spPr>
                </pic:pic>
              </a:graphicData>
            </a:graphic>
          </wp:inline>
        </w:drawing>
      </w:r>
    </w:p>
    <w:p w:rsidR="001F48CE" w:rsidRDefault="001F48CE" w:rsidP="001F48CE">
      <w:pPr>
        <w:pStyle w:val="NormlWeb"/>
      </w:pPr>
      <w:r w:rsidRPr="0089785A">
        <w:rPr>
          <w:rFonts w:asciiTheme="minorHAnsi" w:hAnsiTheme="minorHAnsi"/>
          <w:i/>
          <w:sz w:val="22"/>
          <w:szCs w:val="22"/>
        </w:rPr>
        <w:t>2. Összeforrva szeretetben, Egy közös test tagjai, Tudjunk egymásért szívesen Minden terhet hordani! Úgy szerette életünket, S halt meg értünk jó Urunk, Fájna néki, látva minket, Hogy szeretni nem tudunk.</w:t>
      </w:r>
      <w:r>
        <w:rPr>
          <w:rFonts w:asciiTheme="minorHAnsi" w:hAnsiTheme="minorHAnsi"/>
          <w:i/>
          <w:sz w:val="22"/>
          <w:szCs w:val="22"/>
        </w:rPr>
        <w:t xml:space="preserve">  </w:t>
      </w:r>
      <w:r w:rsidRPr="0089785A">
        <w:rPr>
          <w:rFonts w:asciiTheme="minorHAnsi" w:hAnsiTheme="minorHAnsi"/>
          <w:i/>
          <w:sz w:val="22"/>
          <w:szCs w:val="22"/>
        </w:rPr>
        <w:t>3. Nevelj minket oly egységre, Mint Atyáddal egy te vagy, Amíg eggyé lesznek végre Híveid az ég alatt, Míg Szent</w:t>
      </w:r>
      <w:r>
        <w:rPr>
          <w:rFonts w:asciiTheme="minorHAnsi" w:hAnsiTheme="minorHAnsi"/>
          <w:i/>
          <w:sz w:val="22"/>
          <w:szCs w:val="22"/>
        </w:rPr>
        <w:t xml:space="preserve"> L</w:t>
      </w:r>
      <w:r w:rsidRPr="0089785A">
        <w:rPr>
          <w:rFonts w:asciiTheme="minorHAnsi" w:hAnsiTheme="minorHAnsi"/>
          <w:i/>
          <w:sz w:val="22"/>
          <w:szCs w:val="22"/>
        </w:rPr>
        <w:t>elked tiszta fénye Lesz csak fényünk és napunk, S a világ meglátja végre: Tanítványaid vagyunk.</w:t>
      </w:r>
      <w:r w:rsidRPr="00B23BBE">
        <w:t xml:space="preserve"> </w:t>
      </w:r>
      <w:r w:rsidRPr="00057FDA">
        <w:rPr>
          <w:rFonts w:asciiTheme="minorHAnsi" w:hAnsiTheme="minorHAnsi"/>
          <w:i/>
          <w:sz w:val="22"/>
          <w:szCs w:val="22"/>
        </w:rPr>
        <w:t>(Text: Nikolaus Ludwig von Zinzendorf 1725/1753,)</w:t>
      </w:r>
    </w:p>
    <w:p w:rsidR="001F48CE" w:rsidRDefault="001F48CE" w:rsidP="001F48CE">
      <w:pPr>
        <w:pStyle w:val="NormlWeb"/>
        <w:rPr>
          <w:rFonts w:asciiTheme="minorHAnsi" w:hAnsiTheme="minorHAnsi"/>
          <w:i/>
          <w:sz w:val="22"/>
          <w:szCs w:val="22"/>
        </w:rPr>
      </w:pPr>
      <w:r w:rsidRPr="00B23BBE">
        <w:rPr>
          <w:rFonts w:asciiTheme="minorHAnsi" w:hAnsiTheme="minorHAnsi"/>
          <w:i/>
          <w:sz w:val="22"/>
          <w:szCs w:val="22"/>
        </w:rPr>
        <w:t>1 Hart aan hart en één in Jezus, enkel levend voor Zijn Naam,   bindt de liefdegeest van Jezus   tot één lichaam ons tezaam.  Hij ons Hoofd, wij Zijne leden,   Hij ons licht, wij wederschijn, Hij de wijnstok, wij de ranken,  als wij één in Jezus zijn.</w:t>
      </w:r>
      <w:r>
        <w:rPr>
          <w:rFonts w:asciiTheme="minorHAnsi" w:hAnsiTheme="minorHAnsi"/>
          <w:i/>
          <w:sz w:val="22"/>
          <w:szCs w:val="22"/>
        </w:rPr>
        <w:t xml:space="preserve">                                                                                                                       2 Laten wij elkander schragen,  </w:t>
      </w:r>
      <w:r w:rsidRPr="00B23BBE">
        <w:rPr>
          <w:rFonts w:asciiTheme="minorHAnsi" w:hAnsiTheme="minorHAnsi"/>
          <w:i/>
          <w:sz w:val="22"/>
          <w:szCs w:val="22"/>
        </w:rPr>
        <w:t>als de wereld ons bespot,   en elkanders lasten dragen   naar 't bevel van onze God.   Jezus gaf voor ons Zijn leven, plengde aan 't kruis Zijn bloed,   opdat wij ons harte geven   voor des broeders eeuwig goed.</w:t>
      </w:r>
      <w:r>
        <w:rPr>
          <w:rFonts w:asciiTheme="minorHAnsi" w:hAnsiTheme="minorHAnsi"/>
          <w:i/>
          <w:sz w:val="22"/>
          <w:szCs w:val="22"/>
        </w:rPr>
        <w:t xml:space="preserve">                                                                                                              3 J</w:t>
      </w:r>
      <w:r w:rsidRPr="00B23BBE">
        <w:rPr>
          <w:rFonts w:asciiTheme="minorHAnsi" w:hAnsiTheme="minorHAnsi"/>
          <w:i/>
          <w:sz w:val="22"/>
          <w:szCs w:val="22"/>
        </w:rPr>
        <w:t>ezus, maak zo één ons allen,  als Gij 't met de Vader zijt;  laat niet één zelfs ons ontvallen,   ook in 's levens bangste strijd.  Maak door ons aan U te wennen,  zo ons liefdes wederschijn,  dat de wereld moet bekennen,   dat wij Uw discip'len zijn. (Johannes de Heer, nr. 404.)</w:t>
      </w:r>
    </w:p>
    <w:p w:rsidR="00C205DC" w:rsidRDefault="00C205DC" w:rsidP="00C205DC">
      <w:pPr>
        <w:spacing w:line="256" w:lineRule="auto"/>
        <w:rPr>
          <w:rFonts w:eastAsia="Times New Roman" w:cs="Times New Roman"/>
          <w:b/>
          <w:color w:val="FF0000"/>
          <w:lang w:eastAsia="hu-HU"/>
        </w:rPr>
      </w:pPr>
      <w:r>
        <w:rPr>
          <w:i/>
          <w:noProof/>
          <w:lang w:val="en-US"/>
        </w:rPr>
        <w:drawing>
          <wp:inline distT="0" distB="0" distL="0" distR="0" wp14:anchorId="7C262828" wp14:editId="5EDF7234">
            <wp:extent cx="347345" cy="328930"/>
            <wp:effectExtent l="0" t="0" r="0" b="0"/>
            <wp:docPr id="40" name="Kép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395F3F">
        <w:rPr>
          <w:rFonts w:eastAsia="Times New Roman" w:cs="Times New Roman"/>
          <w:b/>
          <w:color w:val="FF0000"/>
          <w:sz w:val="20"/>
          <w:szCs w:val="20"/>
          <w:lang w:eastAsia="hu-HU"/>
        </w:rPr>
        <w:t>Hálaima. Miatyánk  -  Dankzegging.</w:t>
      </w:r>
      <w:r w:rsidR="00395F3F">
        <w:rPr>
          <w:rFonts w:eastAsia="Times New Roman" w:cs="Times New Roman"/>
          <w:b/>
          <w:color w:val="FF0000"/>
          <w:sz w:val="20"/>
          <w:szCs w:val="20"/>
          <w:lang w:eastAsia="hu-HU"/>
        </w:rPr>
        <w:t xml:space="preserve"> </w:t>
      </w:r>
      <w:r w:rsidRPr="00395F3F">
        <w:rPr>
          <w:rFonts w:eastAsia="Times New Roman" w:cs="Times New Roman"/>
          <w:b/>
          <w:color w:val="FF0000"/>
          <w:sz w:val="20"/>
          <w:szCs w:val="20"/>
          <w:lang w:eastAsia="hu-HU"/>
        </w:rPr>
        <w:t>Onze Vader</w:t>
      </w:r>
    </w:p>
    <w:p w:rsidR="00395F3F" w:rsidRDefault="00C205DC" w:rsidP="00C205DC">
      <w:pPr>
        <w:spacing w:line="256" w:lineRule="auto"/>
        <w:rPr>
          <w:b/>
          <w:bCs/>
          <w:sz w:val="20"/>
          <w:szCs w:val="20"/>
        </w:rPr>
      </w:pPr>
      <w:r>
        <w:rPr>
          <w:i/>
          <w:noProof/>
          <w:lang w:val="en-US"/>
        </w:rPr>
        <w:drawing>
          <wp:inline distT="0" distB="0" distL="0" distR="0" wp14:anchorId="03774DDB" wp14:editId="12F27F46">
            <wp:extent cx="347345" cy="328930"/>
            <wp:effectExtent l="0" t="0" r="0" b="0"/>
            <wp:docPr id="42" name="Kép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Pr>
          <w:rFonts w:eastAsia="Times New Roman" w:cs="Times New Roman"/>
          <w:b/>
          <w:color w:val="FF0000"/>
          <w:lang w:eastAsia="hu-HU"/>
        </w:rPr>
        <w:t xml:space="preserve"> </w:t>
      </w:r>
      <w:r w:rsidRPr="000F170E">
        <w:rPr>
          <w:b/>
          <w:bCs/>
          <w:color w:val="FF0000"/>
          <w:sz w:val="20"/>
          <w:szCs w:val="20"/>
        </w:rPr>
        <w:t xml:space="preserve">Tisztségviselők beiktatása – Bevestiging ambtsdragers </w:t>
      </w:r>
      <w:r w:rsidRPr="00C205DC">
        <w:rPr>
          <w:b/>
          <w:bCs/>
          <w:sz w:val="20"/>
          <w:szCs w:val="20"/>
        </w:rPr>
        <w:t>(Dr. Bertha Balázs, dr. Hermán M. János, Kelemen Attila Csongor, Németh Piroska, Truczkai József, Urbán Ákos), door : ds.</w:t>
      </w:r>
      <w:r w:rsidR="00395F3F">
        <w:rPr>
          <w:b/>
          <w:bCs/>
          <w:sz w:val="20"/>
          <w:szCs w:val="20"/>
        </w:rPr>
        <w:t xml:space="preserve"> Éles Ferenc (Melegföldvár</w:t>
      </w:r>
      <w:r w:rsidRPr="00C205DC">
        <w:rPr>
          <w:b/>
          <w:bCs/>
          <w:sz w:val="20"/>
          <w:szCs w:val="20"/>
        </w:rPr>
        <w:t xml:space="preserve">)   </w:t>
      </w:r>
    </w:p>
    <w:p w:rsidR="00395F3F" w:rsidRPr="00395F3F" w:rsidRDefault="00395F3F" w:rsidP="00C205DC">
      <w:pPr>
        <w:spacing w:line="256" w:lineRule="auto"/>
        <w:rPr>
          <w:b/>
          <w:bCs/>
        </w:rPr>
      </w:pPr>
      <w:r>
        <w:rPr>
          <w:noProof/>
          <w:lang w:val="en-US"/>
        </w:rPr>
        <w:drawing>
          <wp:inline distT="0" distB="0" distL="0" distR="0" wp14:anchorId="00D4041D" wp14:editId="60AE78D1">
            <wp:extent cx="403200" cy="252000"/>
            <wp:effectExtent l="0" t="0" r="0" b="0"/>
            <wp:docPr id="43" name="Kép 43"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Pr>
          <w:b/>
          <w:bCs/>
          <w:sz w:val="20"/>
          <w:szCs w:val="20"/>
        </w:rPr>
        <w:t xml:space="preserve"> </w:t>
      </w:r>
      <w:r w:rsidRPr="00395F3F">
        <w:rPr>
          <w:b/>
          <w:bCs/>
        </w:rPr>
        <w:t>Gyülekezet felállva énekli – Staande toegezongen: 134. Zsolt – Psalm 134</w:t>
      </w:r>
    </w:p>
    <w:p w:rsidR="00C205DC" w:rsidRPr="00395F3F" w:rsidRDefault="00395F3F" w:rsidP="00395F3F">
      <w:pPr>
        <w:spacing w:line="256" w:lineRule="auto"/>
        <w:rPr>
          <w:bCs/>
          <w:i/>
          <w:sz w:val="20"/>
          <w:szCs w:val="20"/>
        </w:rPr>
      </w:pPr>
      <w:r>
        <w:rPr>
          <w:bCs/>
          <w:i/>
          <w:sz w:val="20"/>
          <w:szCs w:val="20"/>
        </w:rPr>
        <w:t>1.</w:t>
      </w:r>
      <w:r w:rsidRPr="00395F3F">
        <w:rPr>
          <w:bCs/>
          <w:i/>
          <w:sz w:val="20"/>
          <w:szCs w:val="20"/>
        </w:rPr>
        <w:t xml:space="preserve">Úrnak szolgái mindnyájan, Áldjátok az Urat vígan, Kik az Ő házában éjjel Vigyázván, vagytok hűséggel.          </w:t>
      </w:r>
      <w:r>
        <w:rPr>
          <w:bCs/>
          <w:i/>
          <w:sz w:val="20"/>
          <w:szCs w:val="20"/>
        </w:rPr>
        <w:t>2.</w:t>
      </w:r>
      <w:r w:rsidRPr="00395F3F">
        <w:rPr>
          <w:bCs/>
          <w:i/>
          <w:sz w:val="20"/>
          <w:szCs w:val="20"/>
        </w:rPr>
        <w:t>Felemelvén kezeteket, Dicsérjétek Istenteket, Szívből néki hálát adván, őt áldjátok minduntalan!                       3. Megáldjon téged az Isten A Sionról kegyelmesen, Ki teremtette az eget, A földet és mindeneket!</w:t>
      </w:r>
    </w:p>
    <w:p w:rsidR="00395F3F" w:rsidRPr="00395F3F" w:rsidRDefault="00395F3F" w:rsidP="00395F3F">
      <w:pPr>
        <w:spacing w:line="256" w:lineRule="auto"/>
        <w:rPr>
          <w:bCs/>
          <w:i/>
          <w:sz w:val="20"/>
          <w:szCs w:val="20"/>
        </w:rPr>
      </w:pPr>
      <w:r>
        <w:rPr>
          <w:bCs/>
          <w:i/>
          <w:sz w:val="20"/>
          <w:szCs w:val="20"/>
        </w:rPr>
        <w:t xml:space="preserve">1 </w:t>
      </w:r>
      <w:r w:rsidRPr="00395F3F">
        <w:rPr>
          <w:bCs/>
          <w:i/>
          <w:sz w:val="20"/>
          <w:szCs w:val="20"/>
        </w:rPr>
        <w:t xml:space="preserve"> Gij dienaars aan den Heer gewijd,  zegent zijn naam te allen tijd.  Gij die des daags zijn gunst verwacht,  zegent zijn naam ook in de nacht. </w:t>
      </w:r>
    </w:p>
    <w:p w:rsidR="00395F3F" w:rsidRPr="00395F3F" w:rsidRDefault="00395F3F" w:rsidP="00395F3F">
      <w:pPr>
        <w:spacing w:line="256" w:lineRule="auto"/>
        <w:rPr>
          <w:bCs/>
          <w:i/>
          <w:sz w:val="20"/>
          <w:szCs w:val="20"/>
        </w:rPr>
      </w:pPr>
      <w:r w:rsidRPr="00395F3F">
        <w:rPr>
          <w:bCs/>
          <w:i/>
          <w:sz w:val="20"/>
          <w:szCs w:val="20"/>
        </w:rPr>
        <w:t xml:space="preserve">2    Die in het huis des Heren zijt,  zegent zijn naam en majesteit,  zingt tot zijn eer met luider stem </w:t>
      </w:r>
      <w:r>
        <w:rPr>
          <w:bCs/>
          <w:i/>
          <w:sz w:val="20"/>
          <w:szCs w:val="20"/>
        </w:rPr>
        <w:t xml:space="preserve"> </w:t>
      </w:r>
      <w:r w:rsidRPr="00395F3F">
        <w:rPr>
          <w:bCs/>
          <w:i/>
          <w:sz w:val="20"/>
          <w:szCs w:val="20"/>
        </w:rPr>
        <w:t xml:space="preserve"> en heft uw handen op naar Hem. </w:t>
      </w:r>
    </w:p>
    <w:p w:rsidR="00395F3F" w:rsidRPr="00395F3F" w:rsidRDefault="00A5716C" w:rsidP="00395F3F">
      <w:pPr>
        <w:spacing w:line="256" w:lineRule="auto"/>
        <w:rPr>
          <w:bCs/>
          <w:i/>
          <w:sz w:val="20"/>
          <w:szCs w:val="20"/>
        </w:rPr>
      </w:pPr>
      <w:r>
        <w:rPr>
          <w:bCs/>
          <w:i/>
          <w:sz w:val="20"/>
          <w:szCs w:val="20"/>
        </w:rPr>
        <w:t>3 Uit Sion, aan den Heer gewijd, zegene u zijn heiligheid.Hij die hemel en aarde schiep,</w:t>
      </w:r>
      <w:r w:rsidR="00395F3F" w:rsidRPr="00395F3F">
        <w:rPr>
          <w:bCs/>
          <w:i/>
          <w:sz w:val="20"/>
          <w:szCs w:val="20"/>
        </w:rPr>
        <w:t xml:space="preserve">Hij is 't die u </w:t>
      </w:r>
      <w:r>
        <w:rPr>
          <w:bCs/>
          <w:i/>
          <w:sz w:val="20"/>
          <w:szCs w:val="20"/>
        </w:rPr>
        <w:t>bij name riep</w:t>
      </w:r>
    </w:p>
    <w:p w:rsidR="00C205DC" w:rsidRPr="000E02B3" w:rsidRDefault="00C205DC" w:rsidP="00395F3F">
      <w:pPr>
        <w:spacing w:line="256" w:lineRule="auto"/>
        <w:rPr>
          <w:bCs/>
          <w:i/>
          <w:sz w:val="20"/>
          <w:szCs w:val="20"/>
        </w:rPr>
      </w:pPr>
      <w:r w:rsidRPr="00395F3F">
        <w:rPr>
          <w:i/>
          <w:noProof/>
          <w:sz w:val="20"/>
          <w:szCs w:val="20"/>
          <w:lang w:val="en-US"/>
        </w:rPr>
        <w:drawing>
          <wp:inline distT="0" distB="0" distL="0" distR="0" wp14:anchorId="2E461BDA" wp14:editId="52A73CCE">
            <wp:extent cx="347345" cy="328930"/>
            <wp:effectExtent l="0" t="0" r="0" b="0"/>
            <wp:docPr id="41" name="Kép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395F3F">
        <w:rPr>
          <w:b/>
          <w:color w:val="FF0000"/>
          <w:sz w:val="20"/>
          <w:szCs w:val="20"/>
        </w:rPr>
        <w:t>Adakozás – Tijdens het orgelspel er wordt gecollecteerd.</w:t>
      </w:r>
    </w:p>
    <w:p w:rsidR="00C205DC" w:rsidRDefault="00C205DC" w:rsidP="00C205DC">
      <w:pPr>
        <w:rPr>
          <w:b/>
          <w:sz w:val="20"/>
          <w:szCs w:val="20"/>
        </w:rPr>
      </w:pPr>
      <w:r w:rsidRPr="00395F3F">
        <w:rPr>
          <w:b/>
          <w:sz w:val="20"/>
          <w:szCs w:val="20"/>
        </w:rPr>
        <w:t>”Áldás legyen a mosolyod, légy vigasz a szenvedőknek./Légy te áldott találkozás, minden téged keresőnek.”</w:t>
      </w:r>
    </w:p>
    <w:p w:rsidR="000E02B3" w:rsidRPr="000E02B3" w:rsidRDefault="000E02B3" w:rsidP="000E02B3">
      <w:pPr>
        <w:rPr>
          <w:i/>
          <w:sz w:val="20"/>
          <w:szCs w:val="20"/>
        </w:rPr>
      </w:pPr>
      <w:r>
        <w:rPr>
          <w:noProof/>
          <w:lang w:val="en-US"/>
        </w:rPr>
        <w:drawing>
          <wp:inline distT="0" distB="0" distL="0" distR="0" wp14:anchorId="3D1B8C1A" wp14:editId="64DA8F98">
            <wp:extent cx="403200" cy="252000"/>
            <wp:effectExtent l="0" t="0" r="0" b="0"/>
            <wp:docPr id="44" name="Kép 44"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Pr>
          <w:b/>
          <w:sz w:val="20"/>
          <w:szCs w:val="20"/>
        </w:rPr>
        <w:t xml:space="preserve">  </w:t>
      </w:r>
      <w:r w:rsidRPr="000E02B3">
        <w:rPr>
          <w:b/>
          <w:sz w:val="20"/>
          <w:szCs w:val="20"/>
        </w:rPr>
        <w:t xml:space="preserve"> </w:t>
      </w:r>
      <w:r w:rsidRPr="000E02B3">
        <w:rPr>
          <w:b/>
          <w:i/>
          <w:color w:val="FF0000"/>
          <w:sz w:val="20"/>
          <w:szCs w:val="20"/>
        </w:rPr>
        <w:t>Záróének – Slotlied: Psalm 90</w:t>
      </w:r>
    </w:p>
    <w:p w:rsidR="000E02B3" w:rsidRPr="000E02B3" w:rsidRDefault="000E02B3" w:rsidP="000E02B3">
      <w:pPr>
        <w:rPr>
          <w:i/>
          <w:sz w:val="20"/>
          <w:szCs w:val="20"/>
        </w:rPr>
      </w:pPr>
      <w:r w:rsidRPr="000E02B3">
        <w:rPr>
          <w:i/>
          <w:sz w:val="20"/>
          <w:szCs w:val="20"/>
        </w:rPr>
        <w:t>1. Tebenned bíztunk eleitől fogva, Uram, téged tartottunk hajlékunknak! Mikor még semmi hegyek nem voltanak, Hogy még sem ég, sem föld nem volt formálva, te voltál, és te vagy, erős Isten, És te megmaradsz minden időben.</w:t>
      </w:r>
    </w:p>
    <w:p w:rsidR="000E02B3" w:rsidRPr="000E02B3" w:rsidRDefault="000E02B3" w:rsidP="000E02B3">
      <w:pPr>
        <w:rPr>
          <w:i/>
          <w:sz w:val="20"/>
          <w:szCs w:val="20"/>
        </w:rPr>
      </w:pPr>
      <w:r w:rsidRPr="000E02B3">
        <w:rPr>
          <w:i/>
          <w:sz w:val="20"/>
          <w:szCs w:val="20"/>
        </w:rPr>
        <w:t>2. Az embereket te meg hagyod halni, És ezt mondod az emberi nemzetnek: Légyetek porrá, kik porból lettetek, Mert ezer esztendő előtted annyi, Mint a tegnapnak ő elmúlása És egy éjnek rövid vigyázása.</w:t>
      </w:r>
    </w:p>
    <w:p w:rsidR="000E02B3" w:rsidRPr="000E02B3" w:rsidRDefault="000E02B3" w:rsidP="000E02B3">
      <w:pPr>
        <w:rPr>
          <w:i/>
          <w:sz w:val="20"/>
          <w:szCs w:val="20"/>
        </w:rPr>
      </w:pPr>
      <w:r w:rsidRPr="000E02B3">
        <w:rPr>
          <w:i/>
          <w:sz w:val="20"/>
          <w:szCs w:val="20"/>
        </w:rPr>
        <w:t>3. Szolgáidon láttassad dolgaidat, Dicsőségedet ezeknek fiain! Add értenünk felséges hatalmadat, Mi kegyes Urunk, ó, irgalmas Isten, Minden dolgunkat bírjad, forgassad, Kezeink munkáit igazgassad! (Théodore de Béze 1519-1605. Szenczi Molnár Albert 1574-1633)</w:t>
      </w:r>
      <w:r>
        <w:rPr>
          <w:i/>
          <w:sz w:val="20"/>
          <w:szCs w:val="20"/>
        </w:rPr>
        <w:t xml:space="preserve"> </w:t>
      </w:r>
    </w:p>
    <w:p w:rsidR="000E02B3" w:rsidRPr="000E02B3" w:rsidRDefault="000E02B3" w:rsidP="000E02B3">
      <w:pPr>
        <w:rPr>
          <w:i/>
          <w:sz w:val="20"/>
          <w:szCs w:val="20"/>
        </w:rPr>
      </w:pPr>
      <w:r w:rsidRPr="000E02B3">
        <w:rPr>
          <w:i/>
          <w:sz w:val="20"/>
          <w:szCs w:val="20"/>
        </w:rPr>
        <w:t xml:space="preserve">1.Gij zijt geweest, o Heer, en Gij zult wezen ,de zekerheid van allen die U vrezen. Geslachten gaan, geslachten zullen komen: wij zijn in uw ontferming opgenomen. Wij mogen bouwen op de vaste grond, </w:t>
      </w:r>
      <w:r w:rsidRPr="000E02B3">
        <w:rPr>
          <w:i/>
          <w:sz w:val="20"/>
          <w:szCs w:val="20"/>
        </w:rPr>
        <w:tab/>
        <w:t>van uw beloften en van uw verbond.</w:t>
      </w:r>
    </w:p>
    <w:p w:rsidR="000E02B3" w:rsidRPr="000E02B3" w:rsidRDefault="000E02B3" w:rsidP="000E02B3">
      <w:pPr>
        <w:rPr>
          <w:i/>
          <w:sz w:val="20"/>
          <w:szCs w:val="20"/>
        </w:rPr>
      </w:pPr>
      <w:r w:rsidRPr="000E02B3">
        <w:rPr>
          <w:i/>
          <w:sz w:val="20"/>
          <w:szCs w:val="20"/>
        </w:rPr>
        <w:t>2.O Here God, Gij wendt het mensenleven om het weer aan het stof terug te geven.Gij zegt: Keer weder, mensenkind, keer weder. Want duizend jaren, Gij ziet op ze neder als op een nachtwaak, zij zijn in uw oog gelijk de dag van gist'ren die vervloog.</w:t>
      </w:r>
    </w:p>
    <w:p w:rsidR="000E02B3" w:rsidRDefault="000E02B3" w:rsidP="000E02B3">
      <w:pPr>
        <w:rPr>
          <w:i/>
          <w:sz w:val="20"/>
          <w:szCs w:val="20"/>
        </w:rPr>
      </w:pPr>
      <w:r w:rsidRPr="000E02B3">
        <w:rPr>
          <w:i/>
          <w:sz w:val="20"/>
          <w:szCs w:val="20"/>
        </w:rPr>
        <w:t xml:space="preserve">3. Laat, Heer, uw volk uw daden zien en leven en laat uw glans hun kinderen omgeven. </w:t>
      </w:r>
      <w:r w:rsidRPr="000E02B3">
        <w:rPr>
          <w:i/>
          <w:sz w:val="20"/>
          <w:szCs w:val="20"/>
        </w:rPr>
        <w:tab/>
        <w:t>Zie op ons neer met vriendelijke ogen. O God, bescherm ons in ons onvermogen. Bevestig wat de hand heeft opgevat, het werk van onze hand, bevestig dat</w:t>
      </w:r>
      <w:r w:rsidR="00A5716C">
        <w:rPr>
          <w:i/>
          <w:sz w:val="20"/>
          <w:szCs w:val="20"/>
        </w:rPr>
        <w:t>.</w:t>
      </w:r>
    </w:p>
    <w:p w:rsidR="00A5716C" w:rsidRPr="00A5716C" w:rsidRDefault="00A5716C" w:rsidP="00A5716C">
      <w:pPr>
        <w:rPr>
          <w:i/>
          <w:sz w:val="20"/>
          <w:szCs w:val="20"/>
        </w:rPr>
      </w:pPr>
      <w:r w:rsidRPr="00395F3F">
        <w:rPr>
          <w:i/>
          <w:noProof/>
          <w:sz w:val="20"/>
          <w:szCs w:val="20"/>
          <w:lang w:val="en-US"/>
        </w:rPr>
        <w:drawing>
          <wp:inline distT="0" distB="0" distL="0" distR="0" wp14:anchorId="2FCCE2A1" wp14:editId="621EFBC0">
            <wp:extent cx="347345" cy="328930"/>
            <wp:effectExtent l="0" t="0" r="0" b="0"/>
            <wp:docPr id="45" name="Kép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A5716C">
        <w:rPr>
          <w:b/>
          <w:i/>
          <w:color w:val="FF0000"/>
          <w:sz w:val="20"/>
          <w:szCs w:val="20"/>
        </w:rPr>
        <w:t>Áldás-Zegen: Gaat heen in vrede en ontvangt de zegen des Heren:</w:t>
      </w:r>
      <w:r w:rsidRPr="00A5716C">
        <w:rPr>
          <w:i/>
          <w:color w:val="FF0000"/>
          <w:sz w:val="20"/>
          <w:szCs w:val="20"/>
        </w:rPr>
        <w:t xml:space="preserve"> </w:t>
      </w:r>
    </w:p>
    <w:p w:rsidR="00A5716C" w:rsidRDefault="00A5716C" w:rsidP="00A5716C">
      <w:pPr>
        <w:rPr>
          <w:i/>
          <w:sz w:val="20"/>
          <w:szCs w:val="20"/>
        </w:rPr>
      </w:pPr>
      <w:r w:rsidRPr="00A5716C">
        <w:rPr>
          <w:i/>
          <w:sz w:val="20"/>
          <w:szCs w:val="20"/>
        </w:rPr>
        <w:t>De genade van de Here Jezus Christus, en de liefde van God, en de gemeenschap van de Heilige Geest zij met u allen. Amen</w:t>
      </w:r>
    </w:p>
    <w:p w:rsidR="00A5716C" w:rsidRPr="00A5716C" w:rsidRDefault="00A5716C" w:rsidP="00A5716C">
      <w:pPr>
        <w:rPr>
          <w:i/>
          <w:sz w:val="20"/>
          <w:szCs w:val="20"/>
        </w:rPr>
      </w:pPr>
      <w:r>
        <w:rPr>
          <w:noProof/>
          <w:lang w:val="en-US"/>
        </w:rPr>
        <w:drawing>
          <wp:inline distT="0" distB="0" distL="0" distR="0" wp14:anchorId="6921BD75" wp14:editId="4E6E202C">
            <wp:extent cx="403200" cy="252000"/>
            <wp:effectExtent l="0" t="0" r="0" b="0"/>
            <wp:docPr id="46" name="Kép 46"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A5716C">
        <w:t xml:space="preserve"> </w:t>
      </w:r>
      <w:r w:rsidRPr="00A5716C">
        <w:rPr>
          <w:b/>
          <w:i/>
          <w:color w:val="FF0000"/>
          <w:sz w:val="20"/>
          <w:szCs w:val="20"/>
        </w:rPr>
        <w:t>Nemzeti imádságunk, a Himnusz. --- Het Hongaarse Volkslied.</w:t>
      </w:r>
    </w:p>
    <w:p w:rsidR="00A5716C" w:rsidRPr="00A5716C" w:rsidRDefault="00A5716C" w:rsidP="00A5716C">
      <w:pPr>
        <w:rPr>
          <w:i/>
          <w:sz w:val="20"/>
          <w:szCs w:val="20"/>
        </w:rPr>
      </w:pPr>
      <w:r w:rsidRPr="00A5716C">
        <w:rPr>
          <w:i/>
          <w:sz w:val="20"/>
          <w:szCs w:val="20"/>
        </w:rPr>
        <w:t xml:space="preserve">Isten, áldd meg a magyart  Jó kedvvel, bőséggel, Nyújts feléje védő kart, Ha küzd ellenséggel Balsors akit régen tép, Hozz rá víg esztendőt  Megbűnhődte már e nép A múltat s jövendőt! (Kölcsey Ferenc,1823. jan. 22 ) </w:t>
      </w:r>
    </w:p>
    <w:p w:rsidR="006139C8" w:rsidRPr="00C92F93" w:rsidRDefault="00234D23" w:rsidP="005A7985">
      <w:pPr>
        <w:rPr>
          <w:color w:val="002060"/>
        </w:rPr>
      </w:pPr>
      <w:hyperlink r:id="rId19" w:history="1">
        <w:r w:rsidR="00A5716C" w:rsidRPr="00C03D31">
          <w:rPr>
            <w:rStyle w:val="Hiperhivatkozs"/>
            <w:i/>
            <w:sz w:val="20"/>
            <w:szCs w:val="20"/>
          </w:rPr>
          <w:t>https://www.facebook.com/refistentiszteletzwolleban/</w:t>
        </w:r>
      </w:hyperlink>
      <w:r w:rsidR="00A5716C">
        <w:rPr>
          <w:i/>
          <w:sz w:val="20"/>
          <w:szCs w:val="20"/>
        </w:rPr>
        <w:t xml:space="preserve">       </w:t>
      </w:r>
    </w:p>
    <w:sectPr w:rsidR="006139C8" w:rsidRPr="00C92F93">
      <w:headerReference w:type="default" r:id="rId2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4D23" w:rsidRDefault="00234D23" w:rsidP="00386907">
      <w:pPr>
        <w:spacing w:after="0" w:line="240" w:lineRule="auto"/>
      </w:pPr>
      <w:r>
        <w:separator/>
      </w:r>
    </w:p>
  </w:endnote>
  <w:endnote w:type="continuationSeparator" w:id="0">
    <w:p w:rsidR="00234D23" w:rsidRDefault="00234D23" w:rsidP="003869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EE"/>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4D23" w:rsidRDefault="00234D23" w:rsidP="00386907">
      <w:pPr>
        <w:spacing w:after="0" w:line="240" w:lineRule="auto"/>
      </w:pPr>
      <w:r>
        <w:separator/>
      </w:r>
    </w:p>
  </w:footnote>
  <w:footnote w:type="continuationSeparator" w:id="0">
    <w:p w:rsidR="00234D23" w:rsidRDefault="00234D23" w:rsidP="003869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10962840"/>
      <w:docPartObj>
        <w:docPartGallery w:val="Page Numbers (Top of Page)"/>
        <w:docPartUnique/>
      </w:docPartObj>
    </w:sdtPr>
    <w:sdtEndPr/>
    <w:sdtContent>
      <w:p w:rsidR="00386907" w:rsidRDefault="00386907">
        <w:pPr>
          <w:pStyle w:val="lfej"/>
        </w:pPr>
        <w:r>
          <w:fldChar w:fldCharType="begin"/>
        </w:r>
        <w:r>
          <w:instrText>PAGE   \* MERGEFORMAT</w:instrText>
        </w:r>
        <w:r>
          <w:fldChar w:fldCharType="separate"/>
        </w:r>
        <w:r w:rsidR="00234D23">
          <w:rPr>
            <w:noProof/>
          </w:rPr>
          <w:t>1</w:t>
        </w:r>
        <w:r>
          <w:fldChar w:fldCharType="end"/>
        </w:r>
      </w:p>
    </w:sdtContent>
  </w:sdt>
  <w:p w:rsidR="00386907" w:rsidRDefault="00386907">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A3AFD"/>
    <w:multiLevelType w:val="hybridMultilevel"/>
    <w:tmpl w:val="DFA2D8AE"/>
    <w:lvl w:ilvl="0" w:tplc="986CE47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80B4506"/>
    <w:multiLevelType w:val="hybridMultilevel"/>
    <w:tmpl w:val="D668ECB4"/>
    <w:lvl w:ilvl="0" w:tplc="3E6AE60C">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373D52DA"/>
    <w:multiLevelType w:val="hybridMultilevel"/>
    <w:tmpl w:val="65AC0392"/>
    <w:lvl w:ilvl="0" w:tplc="0D388150">
      <w:start w:val="1"/>
      <w:numFmt w:val="decimal"/>
      <w:lvlText w:val="%1."/>
      <w:lvlJc w:val="left"/>
      <w:pPr>
        <w:ind w:left="405" w:hanging="360"/>
      </w:pPr>
      <w:rPr>
        <w:rFonts w:hint="default"/>
      </w:rPr>
    </w:lvl>
    <w:lvl w:ilvl="1" w:tplc="040E0019" w:tentative="1">
      <w:start w:val="1"/>
      <w:numFmt w:val="lowerLetter"/>
      <w:lvlText w:val="%2."/>
      <w:lvlJc w:val="left"/>
      <w:pPr>
        <w:ind w:left="1125" w:hanging="360"/>
      </w:pPr>
    </w:lvl>
    <w:lvl w:ilvl="2" w:tplc="040E001B" w:tentative="1">
      <w:start w:val="1"/>
      <w:numFmt w:val="lowerRoman"/>
      <w:lvlText w:val="%3."/>
      <w:lvlJc w:val="right"/>
      <w:pPr>
        <w:ind w:left="1845" w:hanging="180"/>
      </w:pPr>
    </w:lvl>
    <w:lvl w:ilvl="3" w:tplc="040E000F" w:tentative="1">
      <w:start w:val="1"/>
      <w:numFmt w:val="decimal"/>
      <w:lvlText w:val="%4."/>
      <w:lvlJc w:val="left"/>
      <w:pPr>
        <w:ind w:left="2565" w:hanging="360"/>
      </w:pPr>
    </w:lvl>
    <w:lvl w:ilvl="4" w:tplc="040E0019" w:tentative="1">
      <w:start w:val="1"/>
      <w:numFmt w:val="lowerLetter"/>
      <w:lvlText w:val="%5."/>
      <w:lvlJc w:val="left"/>
      <w:pPr>
        <w:ind w:left="3285" w:hanging="360"/>
      </w:pPr>
    </w:lvl>
    <w:lvl w:ilvl="5" w:tplc="040E001B" w:tentative="1">
      <w:start w:val="1"/>
      <w:numFmt w:val="lowerRoman"/>
      <w:lvlText w:val="%6."/>
      <w:lvlJc w:val="right"/>
      <w:pPr>
        <w:ind w:left="4005" w:hanging="180"/>
      </w:pPr>
    </w:lvl>
    <w:lvl w:ilvl="6" w:tplc="040E000F" w:tentative="1">
      <w:start w:val="1"/>
      <w:numFmt w:val="decimal"/>
      <w:lvlText w:val="%7."/>
      <w:lvlJc w:val="left"/>
      <w:pPr>
        <w:ind w:left="4725" w:hanging="360"/>
      </w:pPr>
    </w:lvl>
    <w:lvl w:ilvl="7" w:tplc="040E0019" w:tentative="1">
      <w:start w:val="1"/>
      <w:numFmt w:val="lowerLetter"/>
      <w:lvlText w:val="%8."/>
      <w:lvlJc w:val="left"/>
      <w:pPr>
        <w:ind w:left="5445" w:hanging="360"/>
      </w:pPr>
    </w:lvl>
    <w:lvl w:ilvl="8" w:tplc="040E001B" w:tentative="1">
      <w:start w:val="1"/>
      <w:numFmt w:val="lowerRoman"/>
      <w:lvlText w:val="%9."/>
      <w:lvlJc w:val="right"/>
      <w:pPr>
        <w:ind w:left="6165" w:hanging="180"/>
      </w:pPr>
    </w:lvl>
  </w:abstractNum>
  <w:abstractNum w:abstractNumId="3" w15:restartNumberingAfterBreak="0">
    <w:nsid w:val="4D6431DB"/>
    <w:multiLevelType w:val="hybridMultilevel"/>
    <w:tmpl w:val="ABCC532E"/>
    <w:lvl w:ilvl="0" w:tplc="62A827DC">
      <w:start w:val="1"/>
      <w:numFmt w:val="lowerLetter"/>
      <w:lvlText w:val="%1.)"/>
      <w:lvlJc w:val="left"/>
      <w:pPr>
        <w:ind w:left="72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09FA"/>
    <w:rsid w:val="00027478"/>
    <w:rsid w:val="00037356"/>
    <w:rsid w:val="00057FDA"/>
    <w:rsid w:val="00063D1E"/>
    <w:rsid w:val="00070E27"/>
    <w:rsid w:val="000B0888"/>
    <w:rsid w:val="000E02B3"/>
    <w:rsid w:val="000F170E"/>
    <w:rsid w:val="001016D9"/>
    <w:rsid w:val="00171910"/>
    <w:rsid w:val="001D5804"/>
    <w:rsid w:val="001F1CB8"/>
    <w:rsid w:val="001F1CCA"/>
    <w:rsid w:val="001F48CE"/>
    <w:rsid w:val="00234D23"/>
    <w:rsid w:val="002544BA"/>
    <w:rsid w:val="0025537B"/>
    <w:rsid w:val="00266018"/>
    <w:rsid w:val="00274090"/>
    <w:rsid w:val="002945F5"/>
    <w:rsid w:val="002F500A"/>
    <w:rsid w:val="002F5C34"/>
    <w:rsid w:val="003521B5"/>
    <w:rsid w:val="0037553A"/>
    <w:rsid w:val="00386907"/>
    <w:rsid w:val="00395F3F"/>
    <w:rsid w:val="003A30E2"/>
    <w:rsid w:val="003A740C"/>
    <w:rsid w:val="003A758B"/>
    <w:rsid w:val="004161BB"/>
    <w:rsid w:val="0048418E"/>
    <w:rsid w:val="00497FA4"/>
    <w:rsid w:val="004D1DF9"/>
    <w:rsid w:val="004E3C29"/>
    <w:rsid w:val="00534AB6"/>
    <w:rsid w:val="005705E0"/>
    <w:rsid w:val="005A7985"/>
    <w:rsid w:val="005E0613"/>
    <w:rsid w:val="006139C8"/>
    <w:rsid w:val="00666E9A"/>
    <w:rsid w:val="0067335F"/>
    <w:rsid w:val="00675892"/>
    <w:rsid w:val="006A27AF"/>
    <w:rsid w:val="006B336B"/>
    <w:rsid w:val="00703059"/>
    <w:rsid w:val="00705D22"/>
    <w:rsid w:val="00725A54"/>
    <w:rsid w:val="00742214"/>
    <w:rsid w:val="00755A47"/>
    <w:rsid w:val="00793B3F"/>
    <w:rsid w:val="007966A8"/>
    <w:rsid w:val="00807C01"/>
    <w:rsid w:val="00815617"/>
    <w:rsid w:val="0085403E"/>
    <w:rsid w:val="0087282D"/>
    <w:rsid w:val="0089785A"/>
    <w:rsid w:val="008E2C71"/>
    <w:rsid w:val="008E50C2"/>
    <w:rsid w:val="00903B6E"/>
    <w:rsid w:val="009101A5"/>
    <w:rsid w:val="009209FA"/>
    <w:rsid w:val="009610B0"/>
    <w:rsid w:val="00992E61"/>
    <w:rsid w:val="009933CA"/>
    <w:rsid w:val="00994B77"/>
    <w:rsid w:val="009A0A59"/>
    <w:rsid w:val="009B685B"/>
    <w:rsid w:val="00A01A1C"/>
    <w:rsid w:val="00A5716C"/>
    <w:rsid w:val="00A80670"/>
    <w:rsid w:val="00A86512"/>
    <w:rsid w:val="00AA2FB5"/>
    <w:rsid w:val="00AC1AFF"/>
    <w:rsid w:val="00AC73D6"/>
    <w:rsid w:val="00B1785F"/>
    <w:rsid w:val="00B23BBE"/>
    <w:rsid w:val="00B41A2F"/>
    <w:rsid w:val="00B93DCE"/>
    <w:rsid w:val="00BA0BD3"/>
    <w:rsid w:val="00BA7647"/>
    <w:rsid w:val="00BB0937"/>
    <w:rsid w:val="00BD40D8"/>
    <w:rsid w:val="00BD50D9"/>
    <w:rsid w:val="00BF54B2"/>
    <w:rsid w:val="00C205DC"/>
    <w:rsid w:val="00C3349D"/>
    <w:rsid w:val="00C35B9E"/>
    <w:rsid w:val="00C535CB"/>
    <w:rsid w:val="00C768EB"/>
    <w:rsid w:val="00C845FC"/>
    <w:rsid w:val="00C92F93"/>
    <w:rsid w:val="00CA6DF2"/>
    <w:rsid w:val="00CF5952"/>
    <w:rsid w:val="00D44482"/>
    <w:rsid w:val="00D56597"/>
    <w:rsid w:val="00D7668D"/>
    <w:rsid w:val="00DE0F02"/>
    <w:rsid w:val="00E24A9D"/>
    <w:rsid w:val="00EE4534"/>
    <w:rsid w:val="00F05973"/>
    <w:rsid w:val="00F06D95"/>
    <w:rsid w:val="00F17F5D"/>
    <w:rsid w:val="00F22C9B"/>
    <w:rsid w:val="00F243B4"/>
    <w:rsid w:val="00F33071"/>
    <w:rsid w:val="00F45D7B"/>
    <w:rsid w:val="00F77CF3"/>
    <w:rsid w:val="00F804C8"/>
    <w:rsid w:val="00F832B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084041-DE1C-40C9-85B9-E0E00C221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037356"/>
    <w:pPr>
      <w:ind w:left="720"/>
      <w:contextualSpacing/>
    </w:pPr>
  </w:style>
  <w:style w:type="paragraph" w:customStyle="1" w:styleId="Default">
    <w:name w:val="Default"/>
    <w:rsid w:val="00386907"/>
    <w:pPr>
      <w:autoSpaceDE w:val="0"/>
      <w:autoSpaceDN w:val="0"/>
      <w:adjustRightInd w:val="0"/>
      <w:spacing w:after="0" w:line="240" w:lineRule="auto"/>
    </w:pPr>
    <w:rPr>
      <w:rFonts w:ascii="Bookman Old Style" w:hAnsi="Bookman Old Style" w:cs="Bookman Old Style"/>
      <w:color w:val="000000"/>
      <w:sz w:val="24"/>
      <w:szCs w:val="24"/>
    </w:rPr>
  </w:style>
  <w:style w:type="paragraph" w:customStyle="1" w:styleId="m-5746175292862678838m1161925451544596706gmail-separator">
    <w:name w:val="m_-5746175292862678838m_1161925451544596706gmail-separator"/>
    <w:basedOn w:val="Norml"/>
    <w:rsid w:val="00386907"/>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content">
    <w:name w:val="content"/>
    <w:basedOn w:val="Bekezdsalapbettpusa"/>
    <w:rsid w:val="00386907"/>
  </w:style>
  <w:style w:type="paragraph" w:styleId="lfej">
    <w:name w:val="header"/>
    <w:basedOn w:val="Norml"/>
    <w:link w:val="lfejChar"/>
    <w:uiPriority w:val="99"/>
    <w:unhideWhenUsed/>
    <w:rsid w:val="00386907"/>
    <w:pPr>
      <w:tabs>
        <w:tab w:val="center" w:pos="4536"/>
        <w:tab w:val="right" w:pos="9072"/>
      </w:tabs>
      <w:spacing w:after="0" w:line="240" w:lineRule="auto"/>
    </w:pPr>
  </w:style>
  <w:style w:type="character" w:customStyle="1" w:styleId="lfejChar">
    <w:name w:val="Élőfej Char"/>
    <w:basedOn w:val="Bekezdsalapbettpusa"/>
    <w:link w:val="lfej"/>
    <w:uiPriority w:val="99"/>
    <w:rsid w:val="00386907"/>
  </w:style>
  <w:style w:type="paragraph" w:styleId="llb">
    <w:name w:val="footer"/>
    <w:basedOn w:val="Norml"/>
    <w:link w:val="llbChar"/>
    <w:uiPriority w:val="99"/>
    <w:unhideWhenUsed/>
    <w:rsid w:val="00386907"/>
    <w:pPr>
      <w:tabs>
        <w:tab w:val="center" w:pos="4536"/>
        <w:tab w:val="right" w:pos="9072"/>
      </w:tabs>
      <w:spacing w:after="0" w:line="240" w:lineRule="auto"/>
    </w:pPr>
  </w:style>
  <w:style w:type="character" w:customStyle="1" w:styleId="llbChar">
    <w:name w:val="Élőláb Char"/>
    <w:basedOn w:val="Bekezdsalapbettpusa"/>
    <w:link w:val="llb"/>
    <w:uiPriority w:val="99"/>
    <w:rsid w:val="00386907"/>
  </w:style>
  <w:style w:type="character" w:styleId="Hiperhivatkozs">
    <w:name w:val="Hyperlink"/>
    <w:basedOn w:val="Bekezdsalapbettpusa"/>
    <w:uiPriority w:val="99"/>
    <w:unhideWhenUsed/>
    <w:rsid w:val="00274090"/>
    <w:rPr>
      <w:color w:val="0563C1" w:themeColor="hyperlink"/>
      <w:u w:val="single"/>
    </w:rPr>
  </w:style>
  <w:style w:type="paragraph" w:styleId="NormlWeb">
    <w:name w:val="Normal (Web)"/>
    <w:basedOn w:val="Norml"/>
    <w:uiPriority w:val="99"/>
    <w:unhideWhenUsed/>
    <w:rsid w:val="003A758B"/>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label">
    <w:name w:val="label"/>
    <w:basedOn w:val="Bekezdsalapbettpusa"/>
    <w:rsid w:val="0048418E"/>
  </w:style>
  <w:style w:type="character" w:customStyle="1" w:styleId="text-muted">
    <w:name w:val="text-muted"/>
    <w:basedOn w:val="Bekezdsalapbettpusa"/>
    <w:rsid w:val="00BD50D9"/>
  </w:style>
  <w:style w:type="paragraph" w:styleId="Buborkszveg">
    <w:name w:val="Balloon Text"/>
    <w:basedOn w:val="Norml"/>
    <w:link w:val="BuborkszvegChar"/>
    <w:uiPriority w:val="99"/>
    <w:semiHidden/>
    <w:unhideWhenUsed/>
    <w:rsid w:val="00C3349D"/>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C3349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8053047">
      <w:bodyDiv w:val="1"/>
      <w:marLeft w:val="0"/>
      <w:marRight w:val="0"/>
      <w:marTop w:val="0"/>
      <w:marBottom w:val="0"/>
      <w:divBdr>
        <w:top w:val="none" w:sz="0" w:space="0" w:color="auto"/>
        <w:left w:val="none" w:sz="0" w:space="0" w:color="auto"/>
        <w:bottom w:val="none" w:sz="0" w:space="0" w:color="auto"/>
        <w:right w:val="none" w:sz="0" w:space="0" w:color="auto"/>
      </w:divBdr>
      <w:divsChild>
        <w:div w:id="450444774">
          <w:marLeft w:val="0"/>
          <w:marRight w:val="0"/>
          <w:marTop w:val="0"/>
          <w:marBottom w:val="0"/>
          <w:divBdr>
            <w:top w:val="none" w:sz="0" w:space="0" w:color="auto"/>
            <w:left w:val="none" w:sz="0" w:space="0" w:color="auto"/>
            <w:bottom w:val="none" w:sz="0" w:space="0" w:color="auto"/>
            <w:right w:val="none" w:sz="0" w:space="0" w:color="auto"/>
          </w:divBdr>
          <w:divsChild>
            <w:div w:id="1867595774">
              <w:marLeft w:val="0"/>
              <w:marRight w:val="0"/>
              <w:marTop w:val="0"/>
              <w:marBottom w:val="0"/>
              <w:divBdr>
                <w:top w:val="none" w:sz="0" w:space="0" w:color="auto"/>
                <w:left w:val="none" w:sz="0" w:space="0" w:color="auto"/>
                <w:bottom w:val="none" w:sz="0" w:space="0" w:color="auto"/>
                <w:right w:val="none" w:sz="0" w:space="0" w:color="auto"/>
              </w:divBdr>
              <w:divsChild>
                <w:div w:id="335227293">
                  <w:marLeft w:val="0"/>
                  <w:marRight w:val="0"/>
                  <w:marTop w:val="0"/>
                  <w:marBottom w:val="0"/>
                  <w:divBdr>
                    <w:top w:val="none" w:sz="0" w:space="0" w:color="auto"/>
                    <w:left w:val="none" w:sz="0" w:space="0" w:color="auto"/>
                    <w:bottom w:val="none" w:sz="0" w:space="0" w:color="auto"/>
                    <w:right w:val="none" w:sz="0" w:space="0" w:color="auto"/>
                  </w:divBdr>
                  <w:divsChild>
                    <w:div w:id="650057373">
                      <w:marLeft w:val="0"/>
                      <w:marRight w:val="0"/>
                      <w:marTop w:val="0"/>
                      <w:marBottom w:val="0"/>
                      <w:divBdr>
                        <w:top w:val="none" w:sz="0" w:space="0" w:color="auto"/>
                        <w:left w:val="none" w:sz="0" w:space="0" w:color="auto"/>
                        <w:bottom w:val="none" w:sz="0" w:space="0" w:color="auto"/>
                        <w:right w:val="none" w:sz="0" w:space="0" w:color="auto"/>
                      </w:divBdr>
                      <w:divsChild>
                        <w:div w:id="9432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470010">
      <w:bodyDiv w:val="1"/>
      <w:marLeft w:val="0"/>
      <w:marRight w:val="0"/>
      <w:marTop w:val="0"/>
      <w:marBottom w:val="0"/>
      <w:divBdr>
        <w:top w:val="none" w:sz="0" w:space="0" w:color="auto"/>
        <w:left w:val="none" w:sz="0" w:space="0" w:color="auto"/>
        <w:bottom w:val="none" w:sz="0" w:space="0" w:color="auto"/>
        <w:right w:val="none" w:sz="0" w:space="0" w:color="auto"/>
      </w:divBdr>
    </w:div>
    <w:div w:id="1729723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facebook.com/refistentiszteletzwolleban/" TargetMode="External"/><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jhermanm@gmail.com" TargetMode="Externa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cebook.com/refistentiszteletzwolleban/" TargetMode="Externa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hyperlink" Target="mailto:jhermanm@gmail.com" TargetMode="External"/><Relationship Id="rId19" Type="http://schemas.openxmlformats.org/officeDocument/2006/relationships/hyperlink" Target="https://www.facebook.com/refistentiszteletzwolleba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3.jpeg"/><Relationship Id="rId22"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C72605-3138-4BD9-AD75-DE2667C058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3179</Words>
  <Characters>18124</Characters>
  <Application>Microsoft Office Word</Application>
  <DocSecurity>0</DocSecurity>
  <Lines>151</Lines>
  <Paragraphs>42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21261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gebruiker</cp:lastModifiedBy>
  <cp:revision>2</cp:revision>
  <cp:lastPrinted>2018-02-10T13:55:00Z</cp:lastPrinted>
  <dcterms:created xsi:type="dcterms:W3CDTF">2018-11-25T16:15:00Z</dcterms:created>
  <dcterms:modified xsi:type="dcterms:W3CDTF">2018-11-25T16:15:00Z</dcterms:modified>
</cp:coreProperties>
</file>